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F636" w14:textId="294E6D87" w:rsidR="006832B6" w:rsidRDefault="006832B6">
      <w:pPr>
        <w:jc w:val="center"/>
      </w:pPr>
    </w:p>
    <w:p w14:paraId="46903681" w14:textId="40CC9ADA" w:rsidR="006832B6" w:rsidRDefault="00DC1C41">
      <w:pPr>
        <w:jc w:val="center"/>
      </w:pPr>
      <w:r>
        <w:rPr>
          <w:rFonts w:ascii="Arial Bold" w:hAnsi="Arial Bold"/>
          <w:b/>
          <w:caps/>
          <w:noProof/>
          <w:sz w:val="20"/>
          <w:lang w:val="en-US"/>
        </w:rPr>
        <mc:AlternateContent>
          <mc:Choice Requires="wps">
            <w:drawing>
              <wp:anchor distT="0" distB="0" distL="114300" distR="114300" simplePos="0" relativeHeight="251657728" behindDoc="0" locked="0" layoutInCell="1" allowOverlap="1" wp14:anchorId="5981E3C5" wp14:editId="11D8EE28">
                <wp:simplePos x="0" y="0"/>
                <wp:positionH relativeFrom="column">
                  <wp:posOffset>-178435</wp:posOffset>
                </wp:positionH>
                <wp:positionV relativeFrom="paragraph">
                  <wp:posOffset>148590</wp:posOffset>
                </wp:positionV>
                <wp:extent cx="3038475" cy="5495925"/>
                <wp:effectExtent l="0" t="0" r="104775" b="1047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495925"/>
                        </a:xfrm>
                        <a:prstGeom prst="rect">
                          <a:avLst/>
                        </a:prstGeom>
                        <a:solidFill>
                          <a:srgbClr val="FFFF99"/>
                        </a:solidFill>
                        <a:ln w="9525">
                          <a:solidFill>
                            <a:srgbClr val="000000"/>
                          </a:solidFill>
                          <a:miter lim="800000"/>
                          <a:headEnd/>
                          <a:tailEnd/>
                        </a:ln>
                        <a:effectLst>
                          <a:outerShdw dist="107763" dir="2700000" algn="ctr" rotWithShape="0">
                            <a:srgbClr val="808080"/>
                          </a:outerShdw>
                        </a:effectLst>
                      </wps:spPr>
                      <wps:txbx>
                        <w:txbxContent>
                          <w:p w14:paraId="7044740D" w14:textId="77777777" w:rsidR="005A1070" w:rsidRPr="006D74FE" w:rsidRDefault="005A1070">
                            <w:pPr>
                              <w:rPr>
                                <w:rFonts w:ascii="Comic Sans MS" w:hAnsi="Comic Sans MS"/>
                                <w:b/>
                                <w:color w:val="0000FF"/>
                                <w:sz w:val="16"/>
                                <w:szCs w:val="16"/>
                              </w:rPr>
                            </w:pPr>
                            <w:r w:rsidRPr="006D74FE">
                              <w:rPr>
                                <w:rFonts w:ascii="Comic Sans MS" w:hAnsi="Comic Sans MS"/>
                                <w:b/>
                                <w:color w:val="0000FF"/>
                                <w:sz w:val="16"/>
                                <w:szCs w:val="16"/>
                              </w:rPr>
                              <w:t>What is a Project Initiation Document (PID)?</w:t>
                            </w:r>
                          </w:p>
                          <w:p w14:paraId="0D250073" w14:textId="77777777" w:rsidR="005A1070" w:rsidRPr="006D74FE" w:rsidRDefault="005A1070">
                            <w:pPr>
                              <w:rPr>
                                <w:rFonts w:ascii="Comic Sans MS" w:hAnsi="Comic Sans MS"/>
                                <w:color w:val="0000FF"/>
                                <w:sz w:val="16"/>
                                <w:szCs w:val="16"/>
                              </w:rPr>
                            </w:pPr>
                          </w:p>
                          <w:p w14:paraId="5F8EFAA4" w14:textId="77777777" w:rsidR="005A1070" w:rsidRPr="006D74FE" w:rsidRDefault="005A1070">
                            <w:pPr>
                              <w:rPr>
                                <w:rFonts w:ascii="Comic Sans MS" w:hAnsi="Comic Sans MS"/>
                                <w:color w:val="0000FF"/>
                                <w:sz w:val="16"/>
                                <w:szCs w:val="16"/>
                                <w:lang w:val="en-US"/>
                              </w:rPr>
                            </w:pPr>
                            <w:r w:rsidRPr="006D74FE">
                              <w:rPr>
                                <w:rFonts w:ascii="Comic Sans MS" w:hAnsi="Comic Sans MS"/>
                                <w:color w:val="0000FF"/>
                                <w:sz w:val="16"/>
                                <w:szCs w:val="16"/>
                                <w:lang w:val="en-US"/>
                              </w:rPr>
                              <w:t>The PID forms the main document of the project and describes what the project is to achieve, how it will be achieved, who is involved in the project and the risks that may be encountered.  This should be the most useful document in terms of helping you to manage your project</w:t>
                            </w:r>
                          </w:p>
                          <w:p w14:paraId="0B324EA2" w14:textId="77777777" w:rsidR="005A1070" w:rsidRPr="006D74FE" w:rsidRDefault="005A1070">
                            <w:pPr>
                              <w:rPr>
                                <w:rFonts w:ascii="Comic Sans MS" w:hAnsi="Comic Sans MS"/>
                                <w:color w:val="0000FF"/>
                                <w:sz w:val="16"/>
                                <w:szCs w:val="16"/>
                                <w:lang w:val="en-US"/>
                              </w:rPr>
                            </w:pPr>
                          </w:p>
                          <w:p w14:paraId="23FF434B" w14:textId="77777777" w:rsidR="005A1070" w:rsidRPr="006D74FE" w:rsidRDefault="005A1070">
                            <w:pPr>
                              <w:rPr>
                                <w:rFonts w:ascii="Comic Sans MS" w:hAnsi="Comic Sans MS"/>
                                <w:b/>
                                <w:color w:val="0000FF"/>
                                <w:sz w:val="16"/>
                                <w:szCs w:val="16"/>
                                <w:lang w:val="en-US"/>
                              </w:rPr>
                            </w:pPr>
                            <w:r w:rsidRPr="006D74FE">
                              <w:rPr>
                                <w:rFonts w:ascii="Comic Sans MS" w:hAnsi="Comic Sans MS"/>
                                <w:b/>
                                <w:color w:val="0000FF"/>
                                <w:sz w:val="16"/>
                                <w:szCs w:val="16"/>
                                <w:lang w:val="en-US"/>
                              </w:rPr>
                              <w:t>When should it be completed?</w:t>
                            </w:r>
                          </w:p>
                          <w:p w14:paraId="12C54EB1" w14:textId="77777777" w:rsidR="005A1070" w:rsidRPr="006D74FE" w:rsidRDefault="005A1070">
                            <w:pPr>
                              <w:rPr>
                                <w:rFonts w:ascii="Comic Sans MS" w:hAnsi="Comic Sans MS"/>
                                <w:color w:val="0000FF"/>
                                <w:sz w:val="16"/>
                                <w:szCs w:val="16"/>
                                <w:lang w:val="en-US"/>
                              </w:rPr>
                            </w:pPr>
                          </w:p>
                          <w:p w14:paraId="3668A9DA" w14:textId="4095CE22" w:rsidR="005A1070" w:rsidRPr="006D74FE" w:rsidRDefault="005A1070" w:rsidP="00F95903">
                            <w:pPr>
                              <w:jc w:val="both"/>
                              <w:rPr>
                                <w:rFonts w:ascii="Comic Sans MS" w:hAnsi="Comic Sans MS"/>
                                <w:color w:val="0000FF"/>
                                <w:sz w:val="16"/>
                                <w:szCs w:val="16"/>
                              </w:rPr>
                            </w:pPr>
                            <w:r w:rsidRPr="006D74FE">
                              <w:rPr>
                                <w:rFonts w:ascii="Comic Sans MS" w:hAnsi="Comic Sans MS"/>
                                <w:color w:val="0000FF"/>
                                <w:sz w:val="16"/>
                                <w:szCs w:val="16"/>
                              </w:rPr>
                              <w:t>The PID should be completed</w:t>
                            </w:r>
                            <w:r>
                              <w:rPr>
                                <w:rFonts w:ascii="Comic Sans MS" w:hAnsi="Comic Sans MS"/>
                                <w:color w:val="0000FF"/>
                                <w:sz w:val="16"/>
                                <w:szCs w:val="16"/>
                              </w:rPr>
                              <w:t xml:space="preserve"> for all mini, medium and large projects as part of the Project Planning phase.</w:t>
                            </w:r>
                            <w:r w:rsidRPr="006D74FE">
                              <w:rPr>
                                <w:rFonts w:ascii="Comic Sans MS" w:hAnsi="Comic Sans MS"/>
                                <w:color w:val="0000FF"/>
                                <w:sz w:val="16"/>
                                <w:szCs w:val="16"/>
                              </w:rPr>
                              <w:t xml:space="preserve"> Generally, for key and capital projects this should in line with the business improvement planning process.</w:t>
                            </w:r>
                          </w:p>
                          <w:p w14:paraId="6848E9F5" w14:textId="77777777" w:rsidR="005A1070" w:rsidRPr="006D74FE" w:rsidRDefault="005A1070">
                            <w:pPr>
                              <w:rPr>
                                <w:rFonts w:ascii="Comic Sans MS" w:hAnsi="Comic Sans MS"/>
                                <w:color w:val="0000FF"/>
                                <w:sz w:val="16"/>
                                <w:szCs w:val="16"/>
                                <w:lang w:val="en-US"/>
                              </w:rPr>
                            </w:pPr>
                          </w:p>
                          <w:p w14:paraId="50444D12" w14:textId="77777777" w:rsidR="005A1070" w:rsidRPr="006D74FE" w:rsidRDefault="005A1070">
                            <w:pPr>
                              <w:rPr>
                                <w:rFonts w:ascii="Comic Sans MS" w:hAnsi="Comic Sans MS"/>
                                <w:b/>
                                <w:color w:val="0000FF"/>
                                <w:sz w:val="16"/>
                                <w:szCs w:val="16"/>
                                <w:lang w:val="en-US"/>
                              </w:rPr>
                            </w:pPr>
                            <w:r w:rsidRPr="006D74FE">
                              <w:rPr>
                                <w:rFonts w:ascii="Comic Sans MS" w:hAnsi="Comic Sans MS"/>
                                <w:b/>
                                <w:color w:val="0000FF"/>
                                <w:sz w:val="16"/>
                                <w:szCs w:val="16"/>
                                <w:lang w:val="en-US"/>
                              </w:rPr>
                              <w:t>Where does it go for approval?</w:t>
                            </w:r>
                          </w:p>
                          <w:p w14:paraId="674D890C" w14:textId="77777777" w:rsidR="005A1070" w:rsidRPr="006D74FE" w:rsidRDefault="005A1070">
                            <w:pPr>
                              <w:rPr>
                                <w:rFonts w:ascii="Comic Sans MS" w:hAnsi="Comic Sans MS"/>
                                <w:color w:val="0000FF"/>
                                <w:sz w:val="16"/>
                                <w:szCs w:val="16"/>
                                <w:lang w:val="en-US"/>
                              </w:rPr>
                            </w:pPr>
                          </w:p>
                          <w:p w14:paraId="248F8593" w14:textId="77777777" w:rsidR="005A1070" w:rsidRPr="006D74FE" w:rsidRDefault="005A1070">
                            <w:pPr>
                              <w:rPr>
                                <w:rFonts w:ascii="Comic Sans MS" w:hAnsi="Comic Sans MS"/>
                                <w:color w:val="0000FF"/>
                                <w:sz w:val="16"/>
                                <w:szCs w:val="16"/>
                                <w:lang w:val="en-US"/>
                              </w:rPr>
                            </w:pPr>
                            <w:r w:rsidRPr="006D74FE">
                              <w:rPr>
                                <w:rFonts w:ascii="Comic Sans MS" w:hAnsi="Comic Sans MS"/>
                                <w:color w:val="0000FF"/>
                                <w:sz w:val="16"/>
                                <w:szCs w:val="16"/>
                                <w:lang w:val="en-US"/>
                              </w:rPr>
                              <w:t>The Senior Responsible Owner</w:t>
                            </w:r>
                          </w:p>
                          <w:p w14:paraId="0772F86F" w14:textId="77777777" w:rsidR="005A1070" w:rsidRPr="006D74FE" w:rsidRDefault="005A1070">
                            <w:pPr>
                              <w:rPr>
                                <w:rFonts w:ascii="Comic Sans MS" w:hAnsi="Comic Sans MS"/>
                                <w:color w:val="0000FF"/>
                                <w:sz w:val="16"/>
                                <w:szCs w:val="16"/>
                              </w:rPr>
                            </w:pPr>
                          </w:p>
                          <w:p w14:paraId="60B172F8" w14:textId="77777777" w:rsidR="005A1070" w:rsidRPr="006D74FE" w:rsidRDefault="005A1070">
                            <w:pPr>
                              <w:pStyle w:val="BodyText3"/>
                              <w:rPr>
                                <w:color w:val="0000FF"/>
                                <w:sz w:val="16"/>
                                <w:szCs w:val="16"/>
                              </w:rPr>
                            </w:pPr>
                            <w:r w:rsidRPr="006D74FE">
                              <w:rPr>
                                <w:color w:val="0000FF"/>
                                <w:sz w:val="16"/>
                                <w:szCs w:val="16"/>
                              </w:rPr>
                              <w:t>When complete delete this box and all of the italicised text which has been provided as guidance to help you complete the document.</w:t>
                            </w:r>
                          </w:p>
                          <w:p w14:paraId="12947A39" w14:textId="77777777" w:rsidR="005A1070" w:rsidRPr="006D74FE" w:rsidRDefault="005A1070">
                            <w:pPr>
                              <w:pStyle w:val="BodyText3"/>
                              <w:rPr>
                                <w:rFonts w:cs="Arial"/>
                                <w:iCs/>
                                <w:color w:val="0000FF"/>
                                <w:sz w:val="16"/>
                                <w:szCs w:val="16"/>
                              </w:rPr>
                            </w:pPr>
                          </w:p>
                          <w:p w14:paraId="6521A649" w14:textId="77777777" w:rsidR="005A1070" w:rsidRDefault="005A10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1E3C5" id="_x0000_t202" coordsize="21600,21600" o:spt="202" path="m,l,21600r21600,l21600,xe">
                <v:stroke joinstyle="miter"/>
                <v:path gradientshapeok="t" o:connecttype="rect"/>
              </v:shapetype>
              <v:shape id="Text Box 2" o:spid="_x0000_s1026" type="#_x0000_t202" style="position:absolute;left:0;text-align:left;margin-left:-14.05pt;margin-top:11.7pt;width:239.25pt;height:4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" fillcolor="#ff9">
                <v:shadow on="t" offset="6pt,6pt"/>
                <v:textbox>
                  <w:txbxContent>
                    <w:p w14:paraId="7044740D" w14:textId="77777777" w:rsidR="005A1070" w:rsidRPr="006D74FE" w:rsidRDefault="005A1070">
                      <w:pPr>
                        <w:rPr>
                          <w:rFonts w:ascii="Comic Sans MS" w:hAnsi="Comic Sans MS"/>
                          <w:b/>
                          <w:color w:val="0000FF"/>
                          <w:sz w:val="16"/>
                          <w:szCs w:val="16"/>
                        </w:rPr>
                      </w:pPr>
                      <w:r w:rsidRPr="006D74FE">
                        <w:rPr>
                          <w:rFonts w:ascii="Comic Sans MS" w:hAnsi="Comic Sans MS"/>
                          <w:b/>
                          <w:color w:val="0000FF"/>
                          <w:sz w:val="16"/>
                          <w:szCs w:val="16"/>
                        </w:rPr>
                        <w:t>What is a Project Initiation Document (PID)?</w:t>
                      </w:r>
                    </w:p>
                    <w:p w14:paraId="0D250073" w14:textId="77777777" w:rsidR="005A1070" w:rsidRPr="006D74FE" w:rsidRDefault="005A1070">
                      <w:pPr>
                        <w:rPr>
                          <w:rFonts w:ascii="Comic Sans MS" w:hAnsi="Comic Sans MS"/>
                          <w:color w:val="0000FF"/>
                          <w:sz w:val="16"/>
                          <w:szCs w:val="16"/>
                        </w:rPr>
                      </w:pPr>
                    </w:p>
                    <w:p w14:paraId="5F8EFAA4" w14:textId="77777777" w:rsidR="005A1070" w:rsidRPr="006D74FE" w:rsidRDefault="005A1070">
                      <w:pPr>
                        <w:rPr>
                          <w:rFonts w:ascii="Comic Sans MS" w:hAnsi="Comic Sans MS"/>
                          <w:color w:val="0000FF"/>
                          <w:sz w:val="16"/>
                          <w:szCs w:val="16"/>
                          <w:lang w:val="en-US"/>
                        </w:rPr>
                      </w:pPr>
                      <w:r w:rsidRPr="006D74FE">
                        <w:rPr>
                          <w:rFonts w:ascii="Comic Sans MS" w:hAnsi="Comic Sans MS"/>
                          <w:color w:val="0000FF"/>
                          <w:sz w:val="16"/>
                          <w:szCs w:val="16"/>
                          <w:lang w:val="en-US"/>
                        </w:rPr>
                        <w:t>The PID forms the main document of the project and describes what the project is to achieve, how it will be achieved, who is involved in the project and the risks that may be encountered.  This should be the most useful document in terms of helping you to manage your project</w:t>
                      </w:r>
                    </w:p>
                    <w:p w14:paraId="0B324EA2" w14:textId="77777777" w:rsidR="005A1070" w:rsidRPr="006D74FE" w:rsidRDefault="005A1070">
                      <w:pPr>
                        <w:rPr>
                          <w:rFonts w:ascii="Comic Sans MS" w:hAnsi="Comic Sans MS"/>
                          <w:color w:val="0000FF"/>
                          <w:sz w:val="16"/>
                          <w:szCs w:val="16"/>
                          <w:lang w:val="en-US"/>
                        </w:rPr>
                      </w:pPr>
                    </w:p>
                    <w:p w14:paraId="23FF434B" w14:textId="77777777" w:rsidR="005A1070" w:rsidRPr="006D74FE" w:rsidRDefault="005A1070">
                      <w:pPr>
                        <w:rPr>
                          <w:rFonts w:ascii="Comic Sans MS" w:hAnsi="Comic Sans MS"/>
                          <w:b/>
                          <w:color w:val="0000FF"/>
                          <w:sz w:val="16"/>
                          <w:szCs w:val="16"/>
                          <w:lang w:val="en-US"/>
                        </w:rPr>
                      </w:pPr>
                      <w:r w:rsidRPr="006D74FE">
                        <w:rPr>
                          <w:rFonts w:ascii="Comic Sans MS" w:hAnsi="Comic Sans MS"/>
                          <w:b/>
                          <w:color w:val="0000FF"/>
                          <w:sz w:val="16"/>
                          <w:szCs w:val="16"/>
                          <w:lang w:val="en-US"/>
                        </w:rPr>
                        <w:t>When should it be completed?</w:t>
                      </w:r>
                    </w:p>
                    <w:p w14:paraId="12C54EB1" w14:textId="77777777" w:rsidR="005A1070" w:rsidRPr="006D74FE" w:rsidRDefault="005A1070">
                      <w:pPr>
                        <w:rPr>
                          <w:rFonts w:ascii="Comic Sans MS" w:hAnsi="Comic Sans MS"/>
                          <w:color w:val="0000FF"/>
                          <w:sz w:val="16"/>
                          <w:szCs w:val="16"/>
                          <w:lang w:val="en-US"/>
                        </w:rPr>
                      </w:pPr>
                    </w:p>
                    <w:p w14:paraId="3668A9DA" w14:textId="4095CE22" w:rsidR="005A1070" w:rsidRPr="006D74FE" w:rsidRDefault="005A1070" w:rsidP="00F95903">
                      <w:pPr>
                        <w:jc w:val="both"/>
                        <w:rPr>
                          <w:rFonts w:ascii="Comic Sans MS" w:hAnsi="Comic Sans MS"/>
                          <w:color w:val="0000FF"/>
                          <w:sz w:val="16"/>
                          <w:szCs w:val="16"/>
                        </w:rPr>
                      </w:pPr>
                      <w:r w:rsidRPr="006D74FE">
                        <w:rPr>
                          <w:rFonts w:ascii="Comic Sans MS" w:hAnsi="Comic Sans MS"/>
                          <w:color w:val="0000FF"/>
                          <w:sz w:val="16"/>
                          <w:szCs w:val="16"/>
                        </w:rPr>
                        <w:t>The PID should be completed</w:t>
                      </w:r>
                      <w:r>
                        <w:rPr>
                          <w:rFonts w:ascii="Comic Sans MS" w:hAnsi="Comic Sans MS"/>
                          <w:color w:val="0000FF"/>
                          <w:sz w:val="16"/>
                          <w:szCs w:val="16"/>
                        </w:rPr>
                        <w:t xml:space="preserve"> for all mini, medium and large projects as part of the Project Planning phase.</w:t>
                      </w:r>
                      <w:r w:rsidRPr="006D74FE">
                        <w:rPr>
                          <w:rFonts w:ascii="Comic Sans MS" w:hAnsi="Comic Sans MS"/>
                          <w:color w:val="0000FF"/>
                          <w:sz w:val="16"/>
                          <w:szCs w:val="16"/>
                        </w:rPr>
                        <w:t xml:space="preserve"> Generally, for key and capital projects this should in line with the business improvement planning process.</w:t>
                      </w:r>
                    </w:p>
                    <w:p w14:paraId="6848E9F5" w14:textId="77777777" w:rsidR="005A1070" w:rsidRPr="006D74FE" w:rsidRDefault="005A1070">
                      <w:pPr>
                        <w:rPr>
                          <w:rFonts w:ascii="Comic Sans MS" w:hAnsi="Comic Sans MS"/>
                          <w:color w:val="0000FF"/>
                          <w:sz w:val="16"/>
                          <w:szCs w:val="16"/>
                          <w:lang w:val="en-US"/>
                        </w:rPr>
                      </w:pPr>
                    </w:p>
                    <w:p w14:paraId="50444D12" w14:textId="77777777" w:rsidR="005A1070" w:rsidRPr="006D74FE" w:rsidRDefault="005A1070">
                      <w:pPr>
                        <w:rPr>
                          <w:rFonts w:ascii="Comic Sans MS" w:hAnsi="Comic Sans MS"/>
                          <w:b/>
                          <w:color w:val="0000FF"/>
                          <w:sz w:val="16"/>
                          <w:szCs w:val="16"/>
                          <w:lang w:val="en-US"/>
                        </w:rPr>
                      </w:pPr>
                      <w:r w:rsidRPr="006D74FE">
                        <w:rPr>
                          <w:rFonts w:ascii="Comic Sans MS" w:hAnsi="Comic Sans MS"/>
                          <w:b/>
                          <w:color w:val="0000FF"/>
                          <w:sz w:val="16"/>
                          <w:szCs w:val="16"/>
                          <w:lang w:val="en-US"/>
                        </w:rPr>
                        <w:t>Where does it go for approval?</w:t>
                      </w:r>
                    </w:p>
                    <w:p w14:paraId="674D890C" w14:textId="77777777" w:rsidR="005A1070" w:rsidRPr="006D74FE" w:rsidRDefault="005A1070">
                      <w:pPr>
                        <w:rPr>
                          <w:rFonts w:ascii="Comic Sans MS" w:hAnsi="Comic Sans MS"/>
                          <w:color w:val="0000FF"/>
                          <w:sz w:val="16"/>
                          <w:szCs w:val="16"/>
                          <w:lang w:val="en-US"/>
                        </w:rPr>
                      </w:pPr>
                    </w:p>
                    <w:p w14:paraId="248F8593" w14:textId="77777777" w:rsidR="005A1070" w:rsidRPr="006D74FE" w:rsidRDefault="005A1070">
                      <w:pPr>
                        <w:rPr>
                          <w:rFonts w:ascii="Comic Sans MS" w:hAnsi="Comic Sans MS"/>
                          <w:color w:val="0000FF"/>
                          <w:sz w:val="16"/>
                          <w:szCs w:val="16"/>
                          <w:lang w:val="en-US"/>
                        </w:rPr>
                      </w:pPr>
                      <w:r w:rsidRPr="006D74FE">
                        <w:rPr>
                          <w:rFonts w:ascii="Comic Sans MS" w:hAnsi="Comic Sans MS"/>
                          <w:color w:val="0000FF"/>
                          <w:sz w:val="16"/>
                          <w:szCs w:val="16"/>
                          <w:lang w:val="en-US"/>
                        </w:rPr>
                        <w:t>The Senior Responsible Owner</w:t>
                      </w:r>
                    </w:p>
                    <w:p w14:paraId="0772F86F" w14:textId="77777777" w:rsidR="005A1070" w:rsidRPr="006D74FE" w:rsidRDefault="005A1070">
                      <w:pPr>
                        <w:rPr>
                          <w:rFonts w:ascii="Comic Sans MS" w:hAnsi="Comic Sans MS"/>
                          <w:color w:val="0000FF"/>
                          <w:sz w:val="16"/>
                          <w:szCs w:val="16"/>
                        </w:rPr>
                      </w:pPr>
                    </w:p>
                    <w:p w14:paraId="60B172F8" w14:textId="77777777" w:rsidR="005A1070" w:rsidRPr="006D74FE" w:rsidRDefault="005A1070">
                      <w:pPr>
                        <w:pStyle w:val="BodyText3"/>
                        <w:rPr>
                          <w:color w:val="0000FF"/>
                          <w:sz w:val="16"/>
                          <w:szCs w:val="16"/>
                        </w:rPr>
                      </w:pPr>
                      <w:r w:rsidRPr="006D74FE">
                        <w:rPr>
                          <w:color w:val="0000FF"/>
                          <w:sz w:val="16"/>
                          <w:szCs w:val="16"/>
                        </w:rPr>
                        <w:t>When complete delete this box and all of the italicised text which has been provided as guidance to help you complete the document.</w:t>
                      </w:r>
                    </w:p>
                    <w:p w14:paraId="12947A39" w14:textId="77777777" w:rsidR="005A1070" w:rsidRPr="006D74FE" w:rsidRDefault="005A1070">
                      <w:pPr>
                        <w:pStyle w:val="BodyText3"/>
                        <w:rPr>
                          <w:rFonts w:cs="Arial"/>
                          <w:iCs/>
                          <w:color w:val="0000FF"/>
                          <w:sz w:val="16"/>
                          <w:szCs w:val="16"/>
                        </w:rPr>
                      </w:pPr>
                    </w:p>
                    <w:p w14:paraId="6521A649" w14:textId="77777777" w:rsidR="005A1070" w:rsidRDefault="005A1070"/>
                  </w:txbxContent>
                </v:textbox>
              </v:shape>
            </w:pict>
          </mc:Fallback>
        </mc:AlternateContent>
      </w:r>
    </w:p>
    <w:p w14:paraId="2587D83E" w14:textId="3C6E6340" w:rsidR="006832B6" w:rsidRDefault="006832B6">
      <w:pPr>
        <w:jc w:val="center"/>
      </w:pPr>
    </w:p>
    <w:p w14:paraId="677F9325" w14:textId="595BF9AC" w:rsidR="006832B6" w:rsidRDefault="006832B6">
      <w:pPr>
        <w:spacing w:line="-280" w:lineRule="auto"/>
        <w:rPr>
          <w:sz w:val="24"/>
          <w:lang w:val="en-US"/>
        </w:rPr>
      </w:pPr>
    </w:p>
    <w:p w14:paraId="243CDD5E" w14:textId="4D5AD5C8" w:rsidR="006832B6" w:rsidRDefault="006832B6">
      <w:pPr>
        <w:spacing w:line="-280" w:lineRule="auto"/>
        <w:rPr>
          <w:sz w:val="24"/>
          <w:lang w:val="en-US"/>
        </w:rPr>
      </w:pPr>
    </w:p>
    <w:p w14:paraId="4E051A57" w14:textId="06707635" w:rsidR="006832B6" w:rsidRDefault="006832B6">
      <w:pPr>
        <w:spacing w:line="-280" w:lineRule="auto"/>
        <w:jc w:val="right"/>
        <w:rPr>
          <w:sz w:val="28"/>
          <w:lang w:val="en-US"/>
        </w:rPr>
      </w:pPr>
      <w:r>
        <w:rPr>
          <w:b/>
          <w:sz w:val="28"/>
          <w:lang w:val="en-US"/>
        </w:rPr>
        <w:t>PROJECT DOCUMENTATION</w:t>
      </w:r>
    </w:p>
    <w:p w14:paraId="34D0687A" w14:textId="054E94B6" w:rsidR="006832B6" w:rsidRDefault="006832B6">
      <w:pPr>
        <w:spacing w:line="-280" w:lineRule="auto"/>
        <w:rPr>
          <w:sz w:val="24"/>
          <w:lang w:val="en-US"/>
        </w:rPr>
      </w:pPr>
    </w:p>
    <w:p w14:paraId="3A44E73D" w14:textId="1320A255" w:rsidR="006832B6" w:rsidRDefault="006832B6">
      <w:pPr>
        <w:spacing w:line="-280" w:lineRule="auto"/>
        <w:rPr>
          <w:sz w:val="24"/>
          <w:lang w:val="en-US"/>
        </w:rPr>
      </w:pPr>
    </w:p>
    <w:p w14:paraId="0067DD9D" w14:textId="2983BF12" w:rsidR="006832B6" w:rsidRDefault="006832B6">
      <w:pPr>
        <w:spacing w:line="-280" w:lineRule="auto"/>
        <w:rPr>
          <w:sz w:val="24"/>
          <w:lang w:val="en-US"/>
        </w:rPr>
      </w:pPr>
    </w:p>
    <w:p w14:paraId="2BAD8A55" w14:textId="31CF3795" w:rsidR="006832B6" w:rsidRDefault="006832B6">
      <w:pPr>
        <w:spacing w:line="-280" w:lineRule="auto"/>
        <w:rPr>
          <w:sz w:val="24"/>
          <w:lang w:val="en-US"/>
        </w:rPr>
      </w:pPr>
    </w:p>
    <w:p w14:paraId="3BA09E7F" w14:textId="57FDD256" w:rsidR="006832B6" w:rsidRDefault="006832B6">
      <w:pPr>
        <w:spacing w:line="-280" w:lineRule="auto"/>
        <w:jc w:val="right"/>
        <w:rPr>
          <w:rFonts w:ascii="Arial Bold" w:hAnsi="Arial Bold"/>
          <w:b/>
          <w:caps/>
          <w:sz w:val="28"/>
          <w:szCs w:val="28"/>
          <w:lang w:val="en-US"/>
        </w:rPr>
      </w:pPr>
      <w:r>
        <w:rPr>
          <w:rFonts w:ascii="Arial Bold" w:hAnsi="Arial Bold"/>
          <w:b/>
          <w:caps/>
          <w:sz w:val="28"/>
          <w:szCs w:val="28"/>
          <w:lang w:val="en-US"/>
        </w:rPr>
        <w:t>Project Initiation Document</w:t>
      </w:r>
    </w:p>
    <w:p w14:paraId="1BED382B" w14:textId="0CA1AE2B" w:rsidR="006832B6" w:rsidRDefault="006832B6">
      <w:pPr>
        <w:spacing w:line="-280" w:lineRule="auto"/>
        <w:rPr>
          <w:sz w:val="24"/>
          <w:lang w:val="en-US"/>
        </w:rPr>
      </w:pPr>
    </w:p>
    <w:p w14:paraId="76908EC7" w14:textId="4BC56C08" w:rsidR="006832B6" w:rsidRDefault="006832B6">
      <w:pPr>
        <w:spacing w:line="-280" w:lineRule="auto"/>
        <w:rPr>
          <w:sz w:val="24"/>
          <w:lang w:val="en-US"/>
        </w:rPr>
      </w:pPr>
    </w:p>
    <w:p w14:paraId="22C25B3C" w14:textId="77777777" w:rsidR="006832B6" w:rsidRDefault="006832B6">
      <w:pPr>
        <w:spacing w:line="-280" w:lineRule="auto"/>
        <w:rPr>
          <w:sz w:val="24"/>
          <w:lang w:val="en-US"/>
        </w:rPr>
      </w:pPr>
    </w:p>
    <w:p w14:paraId="1532D8DA" w14:textId="77777777" w:rsidR="006832B6" w:rsidRDefault="006832B6">
      <w:pPr>
        <w:spacing w:line="-280" w:lineRule="auto"/>
        <w:rPr>
          <w:sz w:val="24"/>
          <w:lang w:val="en-US"/>
        </w:rPr>
      </w:pPr>
    </w:p>
    <w:p w14:paraId="5AB5E4AE" w14:textId="42AF8DED" w:rsidR="006832B6" w:rsidRPr="00025649" w:rsidRDefault="00EB401F">
      <w:pPr>
        <w:jc w:val="right"/>
        <w:rPr>
          <w:b/>
          <w:i/>
          <w:color w:val="00B0F0"/>
          <w:sz w:val="28"/>
          <w:lang w:val="en-US"/>
        </w:rPr>
      </w:pPr>
      <w:r>
        <w:rPr>
          <w:b/>
          <w:i/>
          <w:color w:val="00B0F0"/>
          <w:sz w:val="28"/>
        </w:rPr>
        <w:t>Deliver a Leisure Improvement Project</w:t>
      </w:r>
    </w:p>
    <w:p w14:paraId="0F12DDFA" w14:textId="77777777" w:rsidR="006832B6" w:rsidRDefault="006832B6">
      <w:pPr>
        <w:rPr>
          <w:sz w:val="24"/>
          <w:lang w:val="en-US"/>
        </w:rPr>
      </w:pPr>
    </w:p>
    <w:p w14:paraId="61DA6F79" w14:textId="77777777" w:rsidR="006832B6" w:rsidRDefault="006832B6">
      <w:pPr>
        <w:rPr>
          <w:sz w:val="24"/>
          <w:lang w:val="en-US"/>
        </w:rPr>
      </w:pPr>
    </w:p>
    <w:p w14:paraId="13F362E1" w14:textId="77777777" w:rsidR="006832B6" w:rsidRDefault="006832B6">
      <w:pPr>
        <w:rPr>
          <w:sz w:val="24"/>
          <w:lang w:val="en-US"/>
        </w:rPr>
      </w:pPr>
    </w:p>
    <w:p w14:paraId="7B25171E" w14:textId="77777777" w:rsidR="00BB34DC" w:rsidRDefault="00BB34DC">
      <w:pPr>
        <w:rPr>
          <w:sz w:val="24"/>
          <w:lang w:val="en-US"/>
        </w:rPr>
      </w:pPr>
    </w:p>
    <w:p w14:paraId="58F4E1BE" w14:textId="77777777" w:rsidR="00BB34DC" w:rsidRDefault="00BB34DC">
      <w:pPr>
        <w:rPr>
          <w:sz w:val="24"/>
          <w:lang w:val="en-US"/>
        </w:rPr>
      </w:pPr>
    </w:p>
    <w:p w14:paraId="45851C00" w14:textId="77777777" w:rsidR="00BB34DC" w:rsidRDefault="00BB34DC">
      <w:pPr>
        <w:rPr>
          <w:sz w:val="24"/>
          <w:lang w:val="en-US"/>
        </w:rPr>
      </w:pPr>
    </w:p>
    <w:p w14:paraId="1E900E02" w14:textId="77777777" w:rsidR="00BB34DC" w:rsidRDefault="00BB34DC">
      <w:pPr>
        <w:rPr>
          <w:sz w:val="24"/>
          <w:lang w:val="en-US"/>
        </w:rPr>
      </w:pPr>
    </w:p>
    <w:p w14:paraId="17762CAF" w14:textId="77777777" w:rsidR="00BB34DC" w:rsidRDefault="00BB34DC">
      <w:pPr>
        <w:rPr>
          <w:sz w:val="24"/>
          <w:lang w:val="en-US"/>
        </w:rPr>
      </w:pPr>
    </w:p>
    <w:p w14:paraId="70475C87" w14:textId="63ABE524" w:rsidR="00985F9D" w:rsidRDefault="00985F9D" w:rsidP="00985F9D">
      <w:pPr>
        <w:spacing w:line="-240" w:lineRule="auto"/>
        <w:jc w:val="right"/>
        <w:rPr>
          <w:sz w:val="24"/>
          <w:lang w:val="en-US"/>
        </w:rPr>
      </w:pPr>
      <w:r>
        <w:rPr>
          <w:sz w:val="24"/>
          <w:lang w:val="en-US"/>
        </w:rPr>
        <w:t>Version: 0.</w:t>
      </w:r>
      <w:r w:rsidR="00A545F3">
        <w:rPr>
          <w:sz w:val="24"/>
          <w:lang w:val="en-US"/>
        </w:rPr>
        <w:t>6</w:t>
      </w:r>
    </w:p>
    <w:p w14:paraId="7CB5A239" w14:textId="77777777" w:rsidR="00985F9D" w:rsidRDefault="00985F9D" w:rsidP="00985F9D">
      <w:pPr>
        <w:spacing w:line="-240" w:lineRule="auto"/>
        <w:jc w:val="right"/>
        <w:rPr>
          <w:sz w:val="24"/>
          <w:lang w:val="en-US"/>
        </w:rPr>
      </w:pPr>
    </w:p>
    <w:p w14:paraId="5F1D5639" w14:textId="116BE5A9" w:rsidR="00985F9D" w:rsidRDefault="00985F9D" w:rsidP="00985F9D">
      <w:pPr>
        <w:spacing w:line="-240" w:lineRule="auto"/>
        <w:jc w:val="right"/>
        <w:rPr>
          <w:sz w:val="24"/>
          <w:lang w:val="en-US"/>
        </w:rPr>
      </w:pPr>
      <w:r>
        <w:rPr>
          <w:sz w:val="24"/>
          <w:lang w:val="en-US"/>
        </w:rPr>
        <w:t>Date:</w:t>
      </w:r>
      <w:r w:rsidR="00930E2B">
        <w:rPr>
          <w:sz w:val="24"/>
          <w:lang w:val="en-US"/>
        </w:rPr>
        <w:t>0</w:t>
      </w:r>
      <w:r w:rsidR="00A545F3">
        <w:rPr>
          <w:sz w:val="24"/>
          <w:lang w:val="en-US"/>
        </w:rPr>
        <w:t>6/10</w:t>
      </w:r>
      <w:r w:rsidR="00930E2B">
        <w:rPr>
          <w:sz w:val="24"/>
          <w:lang w:val="en-US"/>
        </w:rPr>
        <w:t>/2021</w:t>
      </w:r>
      <w:r>
        <w:rPr>
          <w:sz w:val="24"/>
          <w:lang w:val="en-US"/>
        </w:rPr>
        <w:t xml:space="preserve"> </w:t>
      </w:r>
    </w:p>
    <w:p w14:paraId="0381A9BE" w14:textId="77777777" w:rsidR="00985F9D" w:rsidRDefault="00985F9D" w:rsidP="00985F9D">
      <w:pPr>
        <w:jc w:val="right"/>
        <w:rPr>
          <w:sz w:val="24"/>
          <w:lang w:val="en-US"/>
        </w:rPr>
      </w:pPr>
    </w:p>
    <w:p w14:paraId="20599A1E" w14:textId="77F6A225" w:rsidR="00985F9D" w:rsidRDefault="00985F9D" w:rsidP="00985F9D">
      <w:pPr>
        <w:jc w:val="right"/>
        <w:rPr>
          <w:sz w:val="24"/>
          <w:lang w:val="en-US"/>
        </w:rPr>
      </w:pPr>
      <w:r>
        <w:rPr>
          <w:sz w:val="24"/>
          <w:lang w:val="en-US"/>
        </w:rPr>
        <w:t>Author: Michael Johnson</w:t>
      </w:r>
    </w:p>
    <w:p w14:paraId="287A3E4D" w14:textId="77777777" w:rsidR="00985F9D" w:rsidRDefault="00985F9D" w:rsidP="00985F9D">
      <w:pPr>
        <w:spacing w:line="-280" w:lineRule="auto"/>
        <w:jc w:val="right"/>
        <w:rPr>
          <w:sz w:val="28"/>
          <w:lang w:val="en-US"/>
        </w:rPr>
      </w:pPr>
    </w:p>
    <w:p w14:paraId="74B4DBCC" w14:textId="48932280" w:rsidR="00985F9D" w:rsidRDefault="00985F9D" w:rsidP="00985F9D">
      <w:pPr>
        <w:jc w:val="right"/>
        <w:rPr>
          <w:sz w:val="24"/>
          <w:lang w:val="en-US"/>
        </w:rPr>
      </w:pPr>
      <w:r>
        <w:rPr>
          <w:sz w:val="24"/>
          <w:lang w:val="en-US"/>
        </w:rPr>
        <w:t xml:space="preserve">Project Manager: </w:t>
      </w:r>
      <w:r w:rsidR="00BC0A61">
        <w:rPr>
          <w:sz w:val="24"/>
          <w:lang w:val="en-US"/>
        </w:rPr>
        <w:t>Lee Nickson</w:t>
      </w:r>
      <w:r w:rsidR="00AA56C6">
        <w:rPr>
          <w:sz w:val="24"/>
          <w:lang w:val="en-US"/>
        </w:rPr>
        <w:t xml:space="preserve"> /Edward Clegg.</w:t>
      </w:r>
    </w:p>
    <w:p w14:paraId="59611A6B" w14:textId="77777777" w:rsidR="00985F9D" w:rsidRDefault="00985F9D" w:rsidP="00985F9D">
      <w:pPr>
        <w:jc w:val="right"/>
        <w:rPr>
          <w:sz w:val="24"/>
          <w:lang w:val="en-US"/>
        </w:rPr>
      </w:pPr>
    </w:p>
    <w:p w14:paraId="7D3F57B4" w14:textId="77777777" w:rsidR="00985F9D" w:rsidRDefault="00985F9D" w:rsidP="00985F9D">
      <w:pPr>
        <w:spacing w:line="-240" w:lineRule="auto"/>
        <w:jc w:val="right"/>
        <w:rPr>
          <w:sz w:val="24"/>
          <w:lang w:val="en-US"/>
        </w:rPr>
      </w:pPr>
      <w:r>
        <w:rPr>
          <w:sz w:val="24"/>
          <w:lang w:val="en-US"/>
        </w:rPr>
        <w:t>Senior Responsible Owner: Neil Anderson</w:t>
      </w:r>
    </w:p>
    <w:p w14:paraId="0214969F" w14:textId="77777777" w:rsidR="00985F9D" w:rsidRDefault="00985F9D" w:rsidP="00985F9D">
      <w:pPr>
        <w:spacing w:line="-240" w:lineRule="auto"/>
        <w:jc w:val="right"/>
        <w:rPr>
          <w:sz w:val="24"/>
          <w:lang w:val="en-US"/>
        </w:rPr>
      </w:pPr>
    </w:p>
    <w:p w14:paraId="6AE2F98C" w14:textId="77777777" w:rsidR="00985F9D" w:rsidRDefault="00985F9D" w:rsidP="00985F9D">
      <w:pPr>
        <w:spacing w:line="-240" w:lineRule="auto"/>
        <w:jc w:val="right"/>
        <w:rPr>
          <w:sz w:val="24"/>
          <w:lang w:val="en-US"/>
        </w:rPr>
      </w:pPr>
      <w:r>
        <w:rPr>
          <w:sz w:val="24"/>
          <w:lang w:val="en-US"/>
        </w:rPr>
        <w:t>Responsible Directorate / Service: Projects &amp; Development</w:t>
      </w:r>
    </w:p>
    <w:p w14:paraId="483DC76A" w14:textId="76EF7653" w:rsidR="006832B6" w:rsidRDefault="006832B6" w:rsidP="00977A58">
      <w:pPr>
        <w:spacing w:line="-240" w:lineRule="auto"/>
        <w:jc w:val="right"/>
        <w:rPr>
          <w:sz w:val="24"/>
          <w:lang w:val="en-US"/>
        </w:rPr>
      </w:pPr>
    </w:p>
    <w:p w14:paraId="05181882" w14:textId="77777777" w:rsidR="00BB34DC" w:rsidRDefault="00BB34DC" w:rsidP="00977A58">
      <w:pPr>
        <w:spacing w:line="-240" w:lineRule="auto"/>
        <w:jc w:val="right"/>
        <w:rPr>
          <w:sz w:val="24"/>
          <w:lang w:val="en-US"/>
        </w:rPr>
        <w:sectPr w:rsidR="00BB34DC">
          <w:headerReference w:type="default" r:id="rId8"/>
          <w:footerReference w:type="default" r:id="rId9"/>
          <w:type w:val="nextColumn"/>
          <w:pgSz w:w="16840" w:h="11907" w:orient="landscape" w:code="9"/>
          <w:pgMar w:top="862" w:right="794" w:bottom="862" w:left="851" w:header="482" w:footer="720" w:gutter="0"/>
          <w:cols w:space="720"/>
          <w:docGrid w:linePitch="245"/>
        </w:sectPr>
      </w:pPr>
    </w:p>
    <w:p w14:paraId="0870F564" w14:textId="77777777" w:rsidR="006832B6" w:rsidRDefault="006832B6" w:rsidP="00977A58">
      <w:pPr>
        <w:spacing w:line="-240" w:lineRule="auto"/>
        <w:jc w:val="right"/>
        <w:rPr>
          <w:sz w:val="24"/>
          <w:lang w:val="en-US"/>
        </w:rPr>
      </w:pPr>
    </w:p>
    <w:p w14:paraId="7082BFB6" w14:textId="77777777" w:rsidR="006832B6" w:rsidRDefault="006832B6" w:rsidP="00977A58">
      <w:pPr>
        <w:spacing w:line="-240" w:lineRule="auto"/>
        <w:jc w:val="right"/>
        <w:rPr>
          <w:sz w:val="24"/>
          <w:lang w:val="en-US"/>
        </w:rPr>
      </w:pPr>
    </w:p>
    <w:p w14:paraId="0F05E29F" w14:textId="77777777" w:rsidR="006832B6" w:rsidRDefault="006832B6">
      <w:r>
        <w:rPr>
          <w:b/>
          <w:bCs/>
          <w:sz w:val="28"/>
        </w:rPr>
        <w:t>Revision History</w:t>
      </w:r>
    </w:p>
    <w:p w14:paraId="6FD3AEA6" w14:textId="77777777" w:rsidR="006832B6" w:rsidRDefault="006832B6">
      <w:pPr>
        <w:rPr>
          <w:lang w:val="en-US"/>
        </w:rPr>
      </w:pPr>
    </w:p>
    <w:p w14:paraId="26DFFBAF" w14:textId="77777777" w:rsidR="006832B6" w:rsidRDefault="006832B6">
      <w:pPr>
        <w:rPr>
          <w:sz w:val="24"/>
          <w:lang w:val="en-US"/>
        </w:rPr>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276"/>
        <w:gridCol w:w="8647"/>
        <w:gridCol w:w="3260"/>
      </w:tblGrid>
      <w:tr w:rsidR="006832B6" w14:paraId="05F41F03" w14:textId="77777777" w:rsidTr="00C42C0C">
        <w:tc>
          <w:tcPr>
            <w:tcW w:w="1276" w:type="dxa"/>
          </w:tcPr>
          <w:p w14:paraId="79C73945" w14:textId="77777777" w:rsidR="006832B6" w:rsidRDefault="006832B6">
            <w:pPr>
              <w:jc w:val="center"/>
              <w:rPr>
                <w:b/>
              </w:rPr>
            </w:pPr>
            <w:r>
              <w:rPr>
                <w:b/>
              </w:rPr>
              <w:t>Revision Date</w:t>
            </w:r>
          </w:p>
        </w:tc>
        <w:tc>
          <w:tcPr>
            <w:tcW w:w="8647" w:type="dxa"/>
          </w:tcPr>
          <w:p w14:paraId="6AECFDF5" w14:textId="77777777" w:rsidR="006832B6" w:rsidRDefault="006832B6">
            <w:pPr>
              <w:jc w:val="center"/>
              <w:rPr>
                <w:b/>
              </w:rPr>
            </w:pPr>
            <w:r>
              <w:rPr>
                <w:b/>
              </w:rPr>
              <w:t>Summary of Changes</w:t>
            </w:r>
          </w:p>
        </w:tc>
        <w:tc>
          <w:tcPr>
            <w:tcW w:w="3260" w:type="dxa"/>
          </w:tcPr>
          <w:p w14:paraId="20D77D71" w14:textId="77777777" w:rsidR="006832B6" w:rsidRDefault="006832B6">
            <w:pPr>
              <w:jc w:val="center"/>
              <w:rPr>
                <w:b/>
              </w:rPr>
            </w:pPr>
            <w:r>
              <w:rPr>
                <w:b/>
              </w:rPr>
              <w:t>Version</w:t>
            </w:r>
          </w:p>
        </w:tc>
      </w:tr>
      <w:tr w:rsidR="00985F9D" w14:paraId="44EFD064" w14:textId="77777777" w:rsidTr="00C42C0C">
        <w:tc>
          <w:tcPr>
            <w:tcW w:w="1276" w:type="dxa"/>
          </w:tcPr>
          <w:p w14:paraId="01566A18" w14:textId="1FB94DD0" w:rsidR="00985F9D" w:rsidRDefault="00985F9D" w:rsidP="00985F9D">
            <w:r>
              <w:t>12.10.20</w:t>
            </w:r>
          </w:p>
        </w:tc>
        <w:tc>
          <w:tcPr>
            <w:tcW w:w="8647" w:type="dxa"/>
          </w:tcPr>
          <w:p w14:paraId="6B30D071" w14:textId="22EAEF91" w:rsidR="00985F9D" w:rsidRDefault="00985F9D" w:rsidP="00985F9D">
            <w:r>
              <w:t>First Draft</w:t>
            </w:r>
          </w:p>
        </w:tc>
        <w:tc>
          <w:tcPr>
            <w:tcW w:w="3260" w:type="dxa"/>
          </w:tcPr>
          <w:p w14:paraId="4AB961F5" w14:textId="1AF290DF" w:rsidR="00985F9D" w:rsidRDefault="00985F9D" w:rsidP="00985F9D">
            <w:r>
              <w:t>0.1</w:t>
            </w:r>
          </w:p>
        </w:tc>
      </w:tr>
      <w:tr w:rsidR="00985F9D" w14:paraId="2C49DEBD" w14:textId="77777777" w:rsidTr="00C42C0C">
        <w:tc>
          <w:tcPr>
            <w:tcW w:w="1276" w:type="dxa"/>
          </w:tcPr>
          <w:p w14:paraId="3F1A64BE" w14:textId="458B7065" w:rsidR="00985F9D" w:rsidRDefault="00985F9D" w:rsidP="00985F9D">
            <w:r>
              <w:t>08.12.20</w:t>
            </w:r>
          </w:p>
        </w:tc>
        <w:tc>
          <w:tcPr>
            <w:tcW w:w="8647" w:type="dxa"/>
          </w:tcPr>
          <w:p w14:paraId="7297B3BF" w14:textId="0DE9BADD" w:rsidR="00985F9D" w:rsidRDefault="00985F9D" w:rsidP="00985F9D">
            <w:r>
              <w:t>Second Draft</w:t>
            </w:r>
          </w:p>
        </w:tc>
        <w:tc>
          <w:tcPr>
            <w:tcW w:w="3260" w:type="dxa"/>
          </w:tcPr>
          <w:p w14:paraId="40D7A7B7" w14:textId="3CC514E0" w:rsidR="00985F9D" w:rsidRDefault="00985F9D" w:rsidP="00985F9D">
            <w:r>
              <w:t>0.2</w:t>
            </w:r>
          </w:p>
        </w:tc>
      </w:tr>
      <w:tr w:rsidR="009B3FD5" w14:paraId="5779C0EC" w14:textId="77777777" w:rsidTr="00C42C0C">
        <w:tc>
          <w:tcPr>
            <w:tcW w:w="1276" w:type="dxa"/>
          </w:tcPr>
          <w:p w14:paraId="46603411" w14:textId="5EF2B725" w:rsidR="009B3FD5" w:rsidRDefault="009B3FD5" w:rsidP="00985F9D">
            <w:r>
              <w:t>07</w:t>
            </w:r>
            <w:r w:rsidR="00CD3D5B">
              <w:t>.</w:t>
            </w:r>
            <w:r>
              <w:t>04</w:t>
            </w:r>
            <w:r w:rsidR="00CD3D5B">
              <w:t>.</w:t>
            </w:r>
            <w:r>
              <w:t>21</w:t>
            </w:r>
          </w:p>
        </w:tc>
        <w:tc>
          <w:tcPr>
            <w:tcW w:w="8647" w:type="dxa"/>
          </w:tcPr>
          <w:p w14:paraId="73BA4AC3" w14:textId="0EF5FD14" w:rsidR="009B3FD5" w:rsidRDefault="009B3FD5" w:rsidP="00985F9D">
            <w:r>
              <w:t>Third draft</w:t>
            </w:r>
          </w:p>
        </w:tc>
        <w:tc>
          <w:tcPr>
            <w:tcW w:w="3260" w:type="dxa"/>
          </w:tcPr>
          <w:p w14:paraId="4CD30BD5" w14:textId="355D337A" w:rsidR="009B3FD5" w:rsidRDefault="009B3FD5" w:rsidP="00985F9D">
            <w:r>
              <w:t>0.3</w:t>
            </w:r>
          </w:p>
        </w:tc>
      </w:tr>
      <w:tr w:rsidR="00CB492B" w14:paraId="17B03A48" w14:textId="77777777" w:rsidTr="00C42C0C">
        <w:tc>
          <w:tcPr>
            <w:tcW w:w="1276" w:type="dxa"/>
          </w:tcPr>
          <w:p w14:paraId="3D94897F" w14:textId="4D556FD9" w:rsidR="00CB492B" w:rsidRDefault="00CB492B" w:rsidP="00985F9D">
            <w:r>
              <w:t>11.08.2021</w:t>
            </w:r>
          </w:p>
        </w:tc>
        <w:tc>
          <w:tcPr>
            <w:tcW w:w="8647" w:type="dxa"/>
          </w:tcPr>
          <w:p w14:paraId="066BB54A" w14:textId="5BCBE635" w:rsidR="00CB492B" w:rsidRDefault="00CB492B" w:rsidP="00985F9D">
            <w:r>
              <w:t>Fourth draft</w:t>
            </w:r>
          </w:p>
        </w:tc>
        <w:tc>
          <w:tcPr>
            <w:tcW w:w="3260" w:type="dxa"/>
          </w:tcPr>
          <w:p w14:paraId="6D169DCA" w14:textId="281B9246" w:rsidR="00CB492B" w:rsidRDefault="00CB492B" w:rsidP="00985F9D">
            <w:r>
              <w:t>0.4</w:t>
            </w:r>
          </w:p>
        </w:tc>
      </w:tr>
      <w:tr w:rsidR="00C94D02" w14:paraId="6EF1F2DB" w14:textId="77777777" w:rsidTr="00C42C0C">
        <w:tc>
          <w:tcPr>
            <w:tcW w:w="1276" w:type="dxa"/>
          </w:tcPr>
          <w:p w14:paraId="22046A6F" w14:textId="432019D2" w:rsidR="00C94D02" w:rsidRDefault="00DC3BC6" w:rsidP="00985F9D">
            <w:r>
              <w:t>17.09.2021</w:t>
            </w:r>
          </w:p>
        </w:tc>
        <w:tc>
          <w:tcPr>
            <w:tcW w:w="8647" w:type="dxa"/>
          </w:tcPr>
          <w:p w14:paraId="1E73EBA9" w14:textId="0F977EA6" w:rsidR="00C94D02" w:rsidRDefault="00C94D02" w:rsidP="00985F9D">
            <w:r>
              <w:t>Fifth draft</w:t>
            </w:r>
          </w:p>
        </w:tc>
        <w:tc>
          <w:tcPr>
            <w:tcW w:w="3260" w:type="dxa"/>
          </w:tcPr>
          <w:p w14:paraId="602462DF" w14:textId="4BD00451" w:rsidR="00C94D02" w:rsidRDefault="00C94D02" w:rsidP="00985F9D">
            <w:r>
              <w:t>0.5</w:t>
            </w:r>
          </w:p>
        </w:tc>
      </w:tr>
      <w:tr w:rsidR="00C94D02" w14:paraId="53906427" w14:textId="77777777" w:rsidTr="00C42C0C">
        <w:tc>
          <w:tcPr>
            <w:tcW w:w="1276" w:type="dxa"/>
          </w:tcPr>
          <w:p w14:paraId="615CF0D8" w14:textId="4A1369AF" w:rsidR="00C94D02" w:rsidRDefault="00C94D02" w:rsidP="00985F9D">
            <w:r>
              <w:t>06.10.2021</w:t>
            </w:r>
          </w:p>
        </w:tc>
        <w:tc>
          <w:tcPr>
            <w:tcW w:w="8647" w:type="dxa"/>
          </w:tcPr>
          <w:p w14:paraId="45906982" w14:textId="0CBF8002" w:rsidR="00C94D02" w:rsidRDefault="00C94D02" w:rsidP="00985F9D">
            <w:r>
              <w:t>Sixth draft</w:t>
            </w:r>
          </w:p>
        </w:tc>
        <w:tc>
          <w:tcPr>
            <w:tcW w:w="3260" w:type="dxa"/>
          </w:tcPr>
          <w:p w14:paraId="502C6E4D" w14:textId="4D496BDE" w:rsidR="00C94D02" w:rsidRDefault="00C94D02" w:rsidP="00985F9D">
            <w:r>
              <w:t>0.6</w:t>
            </w:r>
          </w:p>
        </w:tc>
      </w:tr>
    </w:tbl>
    <w:p w14:paraId="28F2C889" w14:textId="77777777" w:rsidR="006832B6" w:rsidRDefault="006832B6">
      <w:pPr>
        <w:rPr>
          <w:sz w:val="24"/>
          <w:lang w:val="en-US"/>
        </w:rPr>
      </w:pPr>
    </w:p>
    <w:p w14:paraId="0503FB60" w14:textId="77777777" w:rsidR="006832B6" w:rsidRDefault="006832B6">
      <w:pPr>
        <w:rPr>
          <w:b/>
          <w:bCs/>
          <w:sz w:val="28"/>
        </w:rPr>
      </w:pPr>
      <w:r>
        <w:rPr>
          <w:b/>
          <w:bCs/>
          <w:sz w:val="28"/>
        </w:rPr>
        <w:t>Approvals</w:t>
      </w:r>
    </w:p>
    <w:p w14:paraId="04CF4FEB" w14:textId="77777777" w:rsidR="006832B6" w:rsidRDefault="006832B6"/>
    <w:tbl>
      <w:tblPr>
        <w:tblW w:w="0" w:type="auto"/>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7230"/>
        <w:gridCol w:w="2693"/>
        <w:gridCol w:w="3260"/>
      </w:tblGrid>
      <w:tr w:rsidR="006832B6" w14:paraId="6149C233" w14:textId="77777777" w:rsidTr="00C42C0C">
        <w:tc>
          <w:tcPr>
            <w:tcW w:w="7230" w:type="dxa"/>
          </w:tcPr>
          <w:p w14:paraId="2039AD22" w14:textId="77777777" w:rsidR="006832B6" w:rsidRDefault="006832B6">
            <w:pPr>
              <w:jc w:val="center"/>
              <w:rPr>
                <w:b/>
              </w:rPr>
            </w:pPr>
            <w:r>
              <w:rPr>
                <w:b/>
              </w:rPr>
              <w:t>Name</w:t>
            </w:r>
          </w:p>
        </w:tc>
        <w:tc>
          <w:tcPr>
            <w:tcW w:w="2693" w:type="dxa"/>
          </w:tcPr>
          <w:p w14:paraId="5FB3C51F" w14:textId="77777777" w:rsidR="006832B6" w:rsidRDefault="006832B6">
            <w:pPr>
              <w:jc w:val="center"/>
              <w:rPr>
                <w:b/>
              </w:rPr>
            </w:pPr>
            <w:r>
              <w:rPr>
                <w:b/>
              </w:rPr>
              <w:t>Date Approved</w:t>
            </w:r>
          </w:p>
        </w:tc>
        <w:tc>
          <w:tcPr>
            <w:tcW w:w="3260" w:type="dxa"/>
          </w:tcPr>
          <w:p w14:paraId="0E9E12F4" w14:textId="77777777" w:rsidR="006832B6" w:rsidRDefault="006832B6">
            <w:pPr>
              <w:jc w:val="center"/>
              <w:rPr>
                <w:b/>
              </w:rPr>
            </w:pPr>
            <w:r>
              <w:rPr>
                <w:b/>
              </w:rPr>
              <w:t>Version</w:t>
            </w:r>
          </w:p>
        </w:tc>
      </w:tr>
      <w:tr w:rsidR="006832B6" w14:paraId="445DE385" w14:textId="77777777" w:rsidTr="00C42C0C">
        <w:trPr>
          <w:trHeight w:hRule="exact" w:val="240"/>
        </w:trPr>
        <w:tc>
          <w:tcPr>
            <w:tcW w:w="7230" w:type="dxa"/>
          </w:tcPr>
          <w:p w14:paraId="65AC1B22" w14:textId="44769EAC" w:rsidR="006832B6" w:rsidRDefault="005F2F40">
            <w:r>
              <w:t>Neil Anderson</w:t>
            </w:r>
          </w:p>
        </w:tc>
        <w:tc>
          <w:tcPr>
            <w:tcW w:w="2693" w:type="dxa"/>
          </w:tcPr>
          <w:p w14:paraId="1699C3D1" w14:textId="538C092C" w:rsidR="006832B6" w:rsidRDefault="005F2F40">
            <w:r>
              <w:t>11</w:t>
            </w:r>
            <w:r w:rsidRPr="005F2F40">
              <w:rPr>
                <w:vertAlign w:val="superscript"/>
              </w:rPr>
              <w:t>th</w:t>
            </w:r>
            <w:r>
              <w:t xml:space="preserve"> August</w:t>
            </w:r>
          </w:p>
        </w:tc>
        <w:tc>
          <w:tcPr>
            <w:tcW w:w="3260" w:type="dxa"/>
          </w:tcPr>
          <w:p w14:paraId="23F9E1F3" w14:textId="4628A2FE" w:rsidR="006832B6" w:rsidRDefault="005F2F40">
            <w:r>
              <w:t>Version 4</w:t>
            </w:r>
          </w:p>
        </w:tc>
      </w:tr>
      <w:tr w:rsidR="006832B6" w14:paraId="0C19FB71" w14:textId="77777777" w:rsidTr="00C42C0C">
        <w:trPr>
          <w:trHeight w:hRule="exact" w:val="240"/>
        </w:trPr>
        <w:tc>
          <w:tcPr>
            <w:tcW w:w="7230" w:type="dxa"/>
          </w:tcPr>
          <w:p w14:paraId="60EE40A7" w14:textId="77777777" w:rsidR="006832B6" w:rsidRDefault="006832B6"/>
        </w:tc>
        <w:tc>
          <w:tcPr>
            <w:tcW w:w="2693" w:type="dxa"/>
          </w:tcPr>
          <w:p w14:paraId="2F33309E" w14:textId="77777777" w:rsidR="006832B6" w:rsidRDefault="006832B6"/>
        </w:tc>
        <w:tc>
          <w:tcPr>
            <w:tcW w:w="3260" w:type="dxa"/>
          </w:tcPr>
          <w:p w14:paraId="59DCF118" w14:textId="77777777" w:rsidR="006832B6" w:rsidRDefault="006832B6"/>
        </w:tc>
      </w:tr>
    </w:tbl>
    <w:p w14:paraId="5BCFC9BC" w14:textId="77777777" w:rsidR="006832B6" w:rsidRDefault="006832B6"/>
    <w:p w14:paraId="4D7B072A" w14:textId="77777777" w:rsidR="006832B6" w:rsidRDefault="006832B6">
      <w:pPr>
        <w:rPr>
          <w:b/>
          <w:bCs/>
          <w:sz w:val="28"/>
        </w:rPr>
      </w:pPr>
      <w:r>
        <w:rPr>
          <w:b/>
          <w:bCs/>
          <w:sz w:val="28"/>
        </w:rPr>
        <w:t>Distribution</w:t>
      </w:r>
    </w:p>
    <w:p w14:paraId="03CEB63F" w14:textId="77777777" w:rsidR="006832B6" w:rsidRDefault="006832B6"/>
    <w:tbl>
      <w:tblPr>
        <w:tblW w:w="0" w:type="auto"/>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4960"/>
        <w:gridCol w:w="8170"/>
      </w:tblGrid>
      <w:tr w:rsidR="006832B6" w14:paraId="41D6E4B7" w14:textId="77777777" w:rsidTr="00E75ACA">
        <w:tc>
          <w:tcPr>
            <w:tcW w:w="4960" w:type="dxa"/>
          </w:tcPr>
          <w:p w14:paraId="2C323627" w14:textId="77777777" w:rsidR="006832B6" w:rsidRDefault="006832B6">
            <w:pPr>
              <w:rPr>
                <w:b/>
              </w:rPr>
            </w:pPr>
            <w:r>
              <w:rPr>
                <w:b/>
              </w:rPr>
              <w:t>Name</w:t>
            </w:r>
          </w:p>
        </w:tc>
        <w:tc>
          <w:tcPr>
            <w:tcW w:w="8170" w:type="dxa"/>
          </w:tcPr>
          <w:p w14:paraId="1D54308A" w14:textId="77777777" w:rsidR="006832B6" w:rsidRDefault="006832B6">
            <w:pPr>
              <w:rPr>
                <w:b/>
              </w:rPr>
            </w:pPr>
            <w:r>
              <w:rPr>
                <w:b/>
              </w:rPr>
              <w:t>Title</w:t>
            </w:r>
          </w:p>
        </w:tc>
      </w:tr>
      <w:tr w:rsidR="00985F9D" w14:paraId="4FB9175A" w14:textId="77777777" w:rsidTr="00E75ACA">
        <w:tc>
          <w:tcPr>
            <w:tcW w:w="4960" w:type="dxa"/>
          </w:tcPr>
          <w:p w14:paraId="6C111E5D" w14:textId="1E8E9BC5" w:rsidR="00985F9D" w:rsidRDefault="00985F9D" w:rsidP="00985F9D">
            <w:r>
              <w:t>Neil Anderson</w:t>
            </w:r>
          </w:p>
        </w:tc>
        <w:tc>
          <w:tcPr>
            <w:tcW w:w="8170" w:type="dxa"/>
          </w:tcPr>
          <w:p w14:paraId="67C6C67A" w14:textId="5FFAA20A" w:rsidR="00985F9D" w:rsidRDefault="00985F9D" w:rsidP="00985F9D">
            <w:r>
              <w:t>Assistant Director of Projects and Development</w:t>
            </w:r>
          </w:p>
        </w:tc>
      </w:tr>
      <w:tr w:rsidR="00985F9D" w14:paraId="73D3A7DD" w14:textId="77777777" w:rsidTr="00E75ACA">
        <w:tc>
          <w:tcPr>
            <w:tcW w:w="4960" w:type="dxa"/>
          </w:tcPr>
          <w:p w14:paraId="0AC1BA28" w14:textId="36EE7AFA" w:rsidR="00985F9D" w:rsidRDefault="005F3F52" w:rsidP="00985F9D">
            <w:r>
              <w:t xml:space="preserve">Lee Nickson </w:t>
            </w:r>
          </w:p>
        </w:tc>
        <w:tc>
          <w:tcPr>
            <w:tcW w:w="8170" w:type="dxa"/>
          </w:tcPr>
          <w:p w14:paraId="450F3792" w14:textId="049A278C" w:rsidR="00985F9D" w:rsidRDefault="00433673" w:rsidP="00985F9D">
            <w:r>
              <w:t>Programme</w:t>
            </w:r>
            <w:r w:rsidR="00985F9D">
              <w:t xml:space="preserve"> Manager</w:t>
            </w:r>
          </w:p>
        </w:tc>
      </w:tr>
      <w:tr w:rsidR="005F2F40" w14:paraId="409EB693" w14:textId="77777777" w:rsidTr="00E75ACA">
        <w:tc>
          <w:tcPr>
            <w:tcW w:w="4960" w:type="dxa"/>
          </w:tcPr>
          <w:p w14:paraId="4EC5C7E2" w14:textId="003A93F3" w:rsidR="005F2F40" w:rsidRDefault="005F2F40" w:rsidP="00985F9D">
            <w:r>
              <w:t>Paul Shannon</w:t>
            </w:r>
          </w:p>
        </w:tc>
        <w:tc>
          <w:tcPr>
            <w:tcW w:w="8170" w:type="dxa"/>
          </w:tcPr>
          <w:p w14:paraId="1492038B" w14:textId="527D549B" w:rsidR="005F2F40" w:rsidRDefault="005F2F40" w:rsidP="00985F9D">
            <w:r>
              <w:t>Commercial Manager Leisure Centres</w:t>
            </w:r>
          </w:p>
        </w:tc>
      </w:tr>
      <w:tr w:rsidR="005F2F40" w14:paraId="019C7E77" w14:textId="77777777" w:rsidTr="00E75ACA">
        <w:tc>
          <w:tcPr>
            <w:tcW w:w="4960" w:type="dxa"/>
          </w:tcPr>
          <w:p w14:paraId="2D01E47E" w14:textId="02DD6DE7" w:rsidR="005F2F40" w:rsidRDefault="005F2F40" w:rsidP="00985F9D">
            <w:r>
              <w:t>Danny Delvard</w:t>
            </w:r>
          </w:p>
        </w:tc>
        <w:tc>
          <w:tcPr>
            <w:tcW w:w="8170" w:type="dxa"/>
          </w:tcPr>
          <w:p w14:paraId="3CA784C0" w14:textId="10C8E039" w:rsidR="005F2F40" w:rsidRDefault="005F2F40" w:rsidP="00985F9D">
            <w:r>
              <w:t>Operation Manager Leisure Centres</w:t>
            </w:r>
          </w:p>
        </w:tc>
      </w:tr>
      <w:tr w:rsidR="00077406" w14:paraId="52740D7F" w14:textId="77777777" w:rsidTr="00E75ACA">
        <w:tc>
          <w:tcPr>
            <w:tcW w:w="4960" w:type="dxa"/>
          </w:tcPr>
          <w:p w14:paraId="59D49925" w14:textId="12D058C7" w:rsidR="00077406" w:rsidRDefault="00077406" w:rsidP="00985F9D">
            <w:r>
              <w:t>Edward Clegg</w:t>
            </w:r>
          </w:p>
        </w:tc>
        <w:tc>
          <w:tcPr>
            <w:tcW w:w="8170" w:type="dxa"/>
          </w:tcPr>
          <w:p w14:paraId="4C040D03" w14:textId="155871CA" w:rsidR="00077406" w:rsidRDefault="00077406" w:rsidP="00985F9D">
            <w:r>
              <w:t xml:space="preserve">Programme </w:t>
            </w:r>
            <w:r w:rsidR="00D4759B">
              <w:t>Leader</w:t>
            </w:r>
            <w:r>
              <w:t xml:space="preserve"> – Building Surveyor</w:t>
            </w:r>
          </w:p>
        </w:tc>
      </w:tr>
      <w:tr w:rsidR="00433673" w14:paraId="046F2CFF" w14:textId="77777777" w:rsidTr="00E75ACA">
        <w:tc>
          <w:tcPr>
            <w:tcW w:w="4960" w:type="dxa"/>
          </w:tcPr>
          <w:p w14:paraId="362E4559" w14:textId="2A343450" w:rsidR="00433673" w:rsidRDefault="00433673" w:rsidP="00985F9D">
            <w:r>
              <w:t>Anthony Howard</w:t>
            </w:r>
          </w:p>
        </w:tc>
        <w:tc>
          <w:tcPr>
            <w:tcW w:w="8170" w:type="dxa"/>
          </w:tcPr>
          <w:p w14:paraId="28273D80" w14:textId="11893EBC" w:rsidR="00433673" w:rsidRDefault="00433673" w:rsidP="00985F9D">
            <w:r>
              <w:t>Policy, Performance and Partnerships Manager</w:t>
            </w:r>
          </w:p>
        </w:tc>
      </w:tr>
      <w:tr w:rsidR="00D4759B" w14:paraId="40B87C15" w14:textId="77777777" w:rsidTr="00CA57D7">
        <w:tc>
          <w:tcPr>
            <w:tcW w:w="4960" w:type="dxa"/>
          </w:tcPr>
          <w:p w14:paraId="71F9308B" w14:textId="77777777" w:rsidR="00D4759B" w:rsidRDefault="00D4759B" w:rsidP="00CA57D7">
            <w:r>
              <w:t>Michael Johnson</w:t>
            </w:r>
          </w:p>
        </w:tc>
        <w:tc>
          <w:tcPr>
            <w:tcW w:w="8170" w:type="dxa"/>
          </w:tcPr>
          <w:p w14:paraId="7FC842D2" w14:textId="77777777" w:rsidR="00D4759B" w:rsidRDefault="00D4759B" w:rsidP="00CA57D7">
            <w:r>
              <w:t>Policy, Performance and Partnerships Officer</w:t>
            </w:r>
          </w:p>
        </w:tc>
      </w:tr>
      <w:tr w:rsidR="00433673" w14:paraId="2A15E4E1" w14:textId="77777777" w:rsidTr="00E75ACA">
        <w:tc>
          <w:tcPr>
            <w:tcW w:w="4960" w:type="dxa"/>
          </w:tcPr>
          <w:p w14:paraId="4C2C20F8" w14:textId="16F3A3C5" w:rsidR="00433673" w:rsidRDefault="00433673" w:rsidP="00985F9D">
            <w:r>
              <w:t>Brett Spence</w:t>
            </w:r>
          </w:p>
        </w:tc>
        <w:tc>
          <w:tcPr>
            <w:tcW w:w="8170" w:type="dxa"/>
          </w:tcPr>
          <w:p w14:paraId="53F99D57" w14:textId="2190361F" w:rsidR="00433673" w:rsidRDefault="00433673" w:rsidP="00985F9D">
            <w:r>
              <w:t>Project support</w:t>
            </w:r>
            <w:r w:rsidR="00D4759B">
              <w:t xml:space="preserve"> – Estates Technical Assistant.</w:t>
            </w:r>
          </w:p>
        </w:tc>
      </w:tr>
    </w:tbl>
    <w:p w14:paraId="19DBC299" w14:textId="77777777" w:rsidR="006832B6" w:rsidRDefault="006832B6"/>
    <w:p w14:paraId="1EC51E0F" w14:textId="77777777" w:rsidR="006832B6" w:rsidRDefault="006832B6"/>
    <w:p w14:paraId="0B1EDAF4" w14:textId="77777777" w:rsidR="006832B6" w:rsidRDefault="006832B6"/>
    <w:p w14:paraId="39C26A47" w14:textId="77777777" w:rsidR="006832B6" w:rsidRDefault="006832B6">
      <w:pPr>
        <w:sectPr w:rsidR="006832B6" w:rsidSect="00BB34DC">
          <w:pgSz w:w="16840" w:h="11907" w:orient="landscape" w:code="9"/>
          <w:pgMar w:top="862" w:right="794" w:bottom="862" w:left="851" w:header="482" w:footer="720" w:gutter="0"/>
          <w:cols w:space="720"/>
          <w:docGrid w:linePitch="245"/>
        </w:sectPr>
      </w:pPr>
    </w:p>
    <w:p w14:paraId="67A415B4" w14:textId="249D1B5B" w:rsidR="006832B6" w:rsidRDefault="006832B6">
      <w:pPr>
        <w:pStyle w:val="Heading1"/>
        <w:rPr>
          <w:rFonts w:ascii="Arial" w:hAnsi="Arial" w:cs="Arial"/>
        </w:rPr>
      </w:pPr>
      <w:r>
        <w:rPr>
          <w:rFonts w:ascii="Arial" w:hAnsi="Arial" w:cs="Arial"/>
        </w:rPr>
        <w:lastRenderedPageBreak/>
        <w:t>Project Overview</w:t>
      </w:r>
    </w:p>
    <w:p w14:paraId="14CB0442" w14:textId="189BF42C" w:rsidR="00D20C14" w:rsidRPr="00C8208C" w:rsidRDefault="00D20C14" w:rsidP="00D20C14">
      <w:pPr>
        <w:ind w:left="360"/>
        <w:rPr>
          <w:szCs w:val="22"/>
        </w:rPr>
      </w:pPr>
      <w:r w:rsidRPr="00C8208C">
        <w:rPr>
          <w:szCs w:val="22"/>
        </w:rPr>
        <w:t>Having adopted the new Leisure Facilities Strategy this project mandate is about delivering a program of improvements to the existing leisure facilities (Penwortham, Leyland, Bamber Bridge and South Ribble Tennis Centre) to ensure that they are high quality and accessible for residents from across the borough</w:t>
      </w:r>
      <w:r w:rsidR="005F2F40">
        <w:rPr>
          <w:szCs w:val="22"/>
        </w:rPr>
        <w:t xml:space="preserve"> pushing forward the concept of Leisure Local</w:t>
      </w:r>
      <w:r w:rsidRPr="00C8208C">
        <w:rPr>
          <w:szCs w:val="22"/>
        </w:rPr>
        <w:t xml:space="preserve">. </w:t>
      </w:r>
    </w:p>
    <w:p w14:paraId="06C027FF" w14:textId="77777777" w:rsidR="00D20C14" w:rsidRPr="00C8208C" w:rsidRDefault="00D20C14" w:rsidP="00D20C14">
      <w:pPr>
        <w:pStyle w:val="Heading3"/>
        <w:numPr>
          <w:ilvl w:val="0"/>
          <w:numId w:val="0"/>
        </w:numPr>
        <w:ind w:left="720" w:hanging="720"/>
      </w:pPr>
    </w:p>
    <w:p w14:paraId="63AD3629" w14:textId="77777777" w:rsidR="00985F9D" w:rsidRPr="00C8208C" w:rsidRDefault="00985F9D" w:rsidP="00D20C14">
      <w:pPr>
        <w:ind w:firstLine="360"/>
        <w:rPr>
          <w:szCs w:val="22"/>
        </w:rPr>
      </w:pPr>
      <w:r w:rsidRPr="00C8208C">
        <w:rPr>
          <w:szCs w:val="22"/>
        </w:rPr>
        <w:t>The programme relates to a series of projects which includes:</w:t>
      </w:r>
    </w:p>
    <w:p w14:paraId="60C50FF0" w14:textId="3CBE06A5" w:rsidR="00985F9D" w:rsidRDefault="00985F9D" w:rsidP="0032550B">
      <w:pPr>
        <w:pStyle w:val="ListParagraph"/>
        <w:numPr>
          <w:ilvl w:val="1"/>
          <w:numId w:val="13"/>
        </w:numPr>
        <w:rPr>
          <w:sz w:val="22"/>
          <w:szCs w:val="22"/>
        </w:rPr>
      </w:pPr>
      <w:r w:rsidRPr="00C8208C">
        <w:rPr>
          <w:sz w:val="22"/>
          <w:szCs w:val="22"/>
        </w:rPr>
        <w:t xml:space="preserve">The carrying out the refurbishment of </w:t>
      </w:r>
      <w:r w:rsidR="00D20C14" w:rsidRPr="00C8208C">
        <w:rPr>
          <w:sz w:val="22"/>
          <w:szCs w:val="22"/>
        </w:rPr>
        <w:t xml:space="preserve">all </w:t>
      </w:r>
      <w:r w:rsidRPr="00C8208C">
        <w:rPr>
          <w:sz w:val="22"/>
          <w:szCs w:val="22"/>
        </w:rPr>
        <w:t>the Leisure Centres</w:t>
      </w:r>
      <w:r w:rsidR="00D20C14" w:rsidRPr="00C8208C">
        <w:rPr>
          <w:sz w:val="22"/>
          <w:szCs w:val="22"/>
        </w:rPr>
        <w:t xml:space="preserve"> (Penwortham, Leyland, Bamber Bridge and South Ribble Tennis &amp; Fitness Centre)</w:t>
      </w:r>
      <w:r w:rsidR="00822F2B">
        <w:rPr>
          <w:sz w:val="22"/>
          <w:szCs w:val="22"/>
        </w:rPr>
        <w:t xml:space="preserve"> The key aspects of the refurbishment will pick up on the 2016 Condition survey the paisa schedule and then political priority of improvement the look of the centres and the customer experience of using the centres</w:t>
      </w:r>
    </w:p>
    <w:p w14:paraId="1760C20C" w14:textId="4EB28D8A" w:rsidR="00894936" w:rsidRPr="00C8208C" w:rsidRDefault="00894936" w:rsidP="0032550B">
      <w:pPr>
        <w:pStyle w:val="ListParagraph"/>
        <w:numPr>
          <w:ilvl w:val="1"/>
          <w:numId w:val="13"/>
        </w:numPr>
        <w:rPr>
          <w:sz w:val="22"/>
          <w:szCs w:val="22"/>
        </w:rPr>
      </w:pPr>
      <w:r>
        <w:rPr>
          <w:sz w:val="22"/>
          <w:szCs w:val="22"/>
        </w:rPr>
        <w:t>The commissioning and undertaking of a decarbonisation report to allow the possibility of access to government grants to help reduce the carbon footprint/operating costs of the leisure centres.</w:t>
      </w:r>
      <w:r w:rsidR="00822F2B">
        <w:rPr>
          <w:sz w:val="22"/>
          <w:szCs w:val="22"/>
        </w:rPr>
        <w:t xml:space="preserve"> This work will also pick on some key Mechanical and Electrical improvements at the Leisure Centres</w:t>
      </w:r>
    </w:p>
    <w:p w14:paraId="62CC7004" w14:textId="77777777" w:rsidR="00985F9D" w:rsidRPr="004F7B95" w:rsidRDefault="00985F9D" w:rsidP="00985F9D">
      <w:pPr>
        <w:ind w:left="360"/>
        <w:rPr>
          <w:i/>
          <w:iCs/>
          <w:color w:val="00B0F0"/>
          <w:szCs w:val="22"/>
        </w:rPr>
      </w:pPr>
    </w:p>
    <w:p w14:paraId="21DCA8FA" w14:textId="77777777" w:rsidR="006832B6" w:rsidRDefault="006832B6">
      <w:pPr>
        <w:pStyle w:val="Heading1"/>
        <w:rPr>
          <w:rFonts w:ascii="Arial" w:hAnsi="Arial" w:cs="Arial"/>
        </w:rPr>
      </w:pPr>
      <w:r>
        <w:rPr>
          <w:rFonts w:ascii="Arial" w:hAnsi="Arial" w:cs="Arial"/>
        </w:rPr>
        <w:t>Objectives</w:t>
      </w:r>
    </w:p>
    <w:p w14:paraId="247A8155" w14:textId="77777777" w:rsidR="00985F9D" w:rsidRPr="00C8208C" w:rsidRDefault="00985F9D" w:rsidP="0032550B">
      <w:pPr>
        <w:pStyle w:val="ListParagraph"/>
        <w:numPr>
          <w:ilvl w:val="1"/>
          <w:numId w:val="13"/>
        </w:numPr>
        <w:rPr>
          <w:sz w:val="22"/>
          <w:szCs w:val="22"/>
        </w:rPr>
      </w:pPr>
      <w:r w:rsidRPr="00C8208C">
        <w:rPr>
          <w:sz w:val="22"/>
          <w:szCs w:val="22"/>
        </w:rPr>
        <w:t xml:space="preserve">To deliver key actions as part of the investment plan for the boroughs existing leisure centres by August 2022. </w:t>
      </w:r>
    </w:p>
    <w:p w14:paraId="0AC05C32" w14:textId="6395C8D8" w:rsidR="00985F9D" w:rsidRDefault="00985F9D" w:rsidP="0032550B">
      <w:pPr>
        <w:pStyle w:val="ListParagraph"/>
        <w:numPr>
          <w:ilvl w:val="1"/>
          <w:numId w:val="13"/>
        </w:numPr>
        <w:rPr>
          <w:sz w:val="22"/>
          <w:szCs w:val="22"/>
        </w:rPr>
      </w:pPr>
      <w:r w:rsidRPr="00C8208C">
        <w:rPr>
          <w:sz w:val="22"/>
          <w:szCs w:val="22"/>
        </w:rPr>
        <w:t>To support the Borough’s long-term leisure strategy to create a more physically active borough, improving the health and wellbeing of all residents and reducing health inequalities</w:t>
      </w:r>
      <w:r w:rsidR="0061654B">
        <w:rPr>
          <w:sz w:val="22"/>
          <w:szCs w:val="22"/>
        </w:rPr>
        <w:t xml:space="preserve"> and taking forward the concept of Leisure loca</w:t>
      </w:r>
      <w:r w:rsidR="00D7090B">
        <w:rPr>
          <w:sz w:val="22"/>
          <w:szCs w:val="22"/>
        </w:rPr>
        <w:t>l as promoted within the adopted Leisure Facilities Strategy</w:t>
      </w:r>
    </w:p>
    <w:p w14:paraId="44BEFBE2" w14:textId="5D4116DF" w:rsidR="00894936" w:rsidRPr="00481C0F" w:rsidRDefault="00894936" w:rsidP="00481C0F">
      <w:pPr>
        <w:pStyle w:val="ListParagraph"/>
        <w:numPr>
          <w:ilvl w:val="1"/>
          <w:numId w:val="13"/>
        </w:numPr>
        <w:rPr>
          <w:sz w:val="22"/>
          <w:szCs w:val="22"/>
        </w:rPr>
      </w:pPr>
      <w:r>
        <w:rPr>
          <w:sz w:val="22"/>
          <w:szCs w:val="22"/>
        </w:rPr>
        <w:t>To help reduce</w:t>
      </w:r>
      <w:r w:rsidR="00481C0F">
        <w:rPr>
          <w:sz w:val="22"/>
          <w:szCs w:val="22"/>
        </w:rPr>
        <w:t xml:space="preserve"> the carbon footprint of </w:t>
      </w:r>
      <w:r>
        <w:rPr>
          <w:sz w:val="22"/>
          <w:szCs w:val="22"/>
        </w:rPr>
        <w:t xml:space="preserve">South Ribble Borough Councils </w:t>
      </w:r>
      <w:r w:rsidRPr="00481C0F">
        <w:rPr>
          <w:sz w:val="22"/>
          <w:szCs w:val="22"/>
        </w:rPr>
        <w:t>leisure centres</w:t>
      </w:r>
      <w:r w:rsidR="00481C0F">
        <w:rPr>
          <w:sz w:val="22"/>
          <w:szCs w:val="22"/>
        </w:rPr>
        <w:t xml:space="preserve"> - subsequently resulting in the reduction of leisure centre operating costs by the utilisation of more efficient machinery/technology</w:t>
      </w:r>
      <w:r w:rsidRPr="00481C0F">
        <w:rPr>
          <w:sz w:val="22"/>
          <w:szCs w:val="22"/>
        </w:rPr>
        <w:t>.</w:t>
      </w:r>
      <w:r w:rsidR="00D7090B">
        <w:rPr>
          <w:sz w:val="22"/>
          <w:szCs w:val="22"/>
        </w:rPr>
        <w:t xml:space="preserve"> The Decarbonisation project will also pick up key aspects of improving the Mechanical and Electrical installations at the Leisure Centres</w:t>
      </w:r>
    </w:p>
    <w:p w14:paraId="096A5E5E" w14:textId="77777777" w:rsidR="006832B6" w:rsidRDefault="006832B6"/>
    <w:p w14:paraId="50B2F518" w14:textId="77777777" w:rsidR="006832B6" w:rsidRDefault="006832B6">
      <w:pPr>
        <w:pStyle w:val="Heading1"/>
        <w:rPr>
          <w:rFonts w:ascii="Arial" w:hAnsi="Arial" w:cs="Arial"/>
        </w:rPr>
      </w:pPr>
      <w:r>
        <w:rPr>
          <w:rFonts w:ascii="Arial" w:hAnsi="Arial" w:cs="Arial"/>
        </w:rPr>
        <w:t>Scope</w:t>
      </w:r>
    </w:p>
    <w:p w14:paraId="33BCEEA0" w14:textId="77777777" w:rsidR="00985F9D" w:rsidRPr="00C8208C" w:rsidRDefault="00985F9D" w:rsidP="00591032">
      <w:pPr>
        <w:ind w:left="426"/>
        <w:rPr>
          <w:b/>
          <w:bCs/>
          <w:szCs w:val="22"/>
        </w:rPr>
      </w:pPr>
      <w:r w:rsidRPr="00C8208C">
        <w:rPr>
          <w:b/>
          <w:bCs/>
          <w:szCs w:val="22"/>
        </w:rPr>
        <w:t>In Scope</w:t>
      </w:r>
    </w:p>
    <w:p w14:paraId="721B483D" w14:textId="6DA7C73E" w:rsidR="00985F9D" w:rsidRPr="00C8208C" w:rsidRDefault="00985F9D" w:rsidP="00591032">
      <w:pPr>
        <w:ind w:left="426"/>
        <w:rPr>
          <w:szCs w:val="22"/>
        </w:rPr>
      </w:pPr>
      <w:r w:rsidRPr="00C8208C">
        <w:rPr>
          <w:szCs w:val="22"/>
        </w:rPr>
        <w:t xml:space="preserve">The Project will deliver a program of improvements to the existing leisure facilities (Penwortham, Leyland, Bamber Bridge and South Ribble Tennis Centre) </w:t>
      </w:r>
    </w:p>
    <w:p w14:paraId="1BAF3D61" w14:textId="77777777" w:rsidR="00985F9D" w:rsidRPr="00C8208C" w:rsidRDefault="00985F9D" w:rsidP="00591032">
      <w:pPr>
        <w:ind w:left="426"/>
        <w:rPr>
          <w:szCs w:val="22"/>
        </w:rPr>
      </w:pPr>
    </w:p>
    <w:p w14:paraId="2CD27766" w14:textId="77777777" w:rsidR="00985F9D" w:rsidRPr="00C8208C" w:rsidRDefault="00985F9D" w:rsidP="00591032">
      <w:pPr>
        <w:ind w:left="426"/>
        <w:rPr>
          <w:b/>
          <w:bCs/>
          <w:szCs w:val="22"/>
        </w:rPr>
      </w:pPr>
      <w:r w:rsidRPr="00C8208C">
        <w:rPr>
          <w:b/>
          <w:bCs/>
          <w:szCs w:val="22"/>
        </w:rPr>
        <w:t>Out of Scope</w:t>
      </w:r>
    </w:p>
    <w:p w14:paraId="213B50A2" w14:textId="77777777" w:rsidR="00985F9D" w:rsidRPr="00C8208C" w:rsidRDefault="00985F9D" w:rsidP="00591032">
      <w:pPr>
        <w:ind w:left="426"/>
        <w:rPr>
          <w:szCs w:val="22"/>
        </w:rPr>
      </w:pPr>
      <w:r w:rsidRPr="00C8208C">
        <w:rPr>
          <w:szCs w:val="22"/>
        </w:rPr>
        <w:t>This project will not include the future leisure management contract arrangements, or any other work identified outside of the investment plan for existing leisure centres.</w:t>
      </w:r>
    </w:p>
    <w:p w14:paraId="2683C8AE" w14:textId="77777777" w:rsidR="006832B6" w:rsidRDefault="006832B6"/>
    <w:p w14:paraId="28B67A01" w14:textId="77777777" w:rsidR="006832B6" w:rsidRDefault="006832B6">
      <w:pPr>
        <w:pStyle w:val="Heading1"/>
        <w:rPr>
          <w:rFonts w:ascii="Arial" w:hAnsi="Arial" w:cs="Arial"/>
        </w:rPr>
      </w:pPr>
      <w:r>
        <w:rPr>
          <w:rFonts w:ascii="Arial" w:hAnsi="Arial" w:cs="Arial"/>
        </w:rPr>
        <w:t>Constraints</w:t>
      </w:r>
    </w:p>
    <w:p w14:paraId="3094A2C0" w14:textId="77777777" w:rsidR="00985F9D" w:rsidRPr="00C8208C" w:rsidRDefault="00985F9D" w:rsidP="00591032">
      <w:pPr>
        <w:ind w:left="426"/>
        <w:rPr>
          <w:szCs w:val="22"/>
        </w:rPr>
      </w:pPr>
      <w:r w:rsidRPr="00C8208C">
        <w:rPr>
          <w:szCs w:val="22"/>
        </w:rPr>
        <w:t xml:space="preserve">The constraints that may have a negative impact on the delivery of this project include: </w:t>
      </w:r>
    </w:p>
    <w:p w14:paraId="6565C4CF" w14:textId="49154585" w:rsidR="00985F9D" w:rsidRDefault="00985F9D" w:rsidP="00591032">
      <w:pPr>
        <w:pStyle w:val="ListParagraph"/>
        <w:numPr>
          <w:ilvl w:val="1"/>
          <w:numId w:val="13"/>
        </w:numPr>
        <w:rPr>
          <w:sz w:val="22"/>
          <w:szCs w:val="22"/>
        </w:rPr>
      </w:pPr>
      <w:r w:rsidRPr="00591032">
        <w:rPr>
          <w:sz w:val="22"/>
          <w:szCs w:val="22"/>
        </w:rPr>
        <w:t>Impact of Covid 19</w:t>
      </w:r>
    </w:p>
    <w:p w14:paraId="5018D063" w14:textId="700521D4" w:rsidR="00894936" w:rsidRPr="00591032" w:rsidRDefault="00894936" w:rsidP="00591032">
      <w:pPr>
        <w:pStyle w:val="ListParagraph"/>
        <w:numPr>
          <w:ilvl w:val="1"/>
          <w:numId w:val="13"/>
        </w:numPr>
        <w:rPr>
          <w:sz w:val="22"/>
          <w:szCs w:val="22"/>
        </w:rPr>
      </w:pPr>
      <w:r>
        <w:rPr>
          <w:sz w:val="22"/>
          <w:szCs w:val="22"/>
        </w:rPr>
        <w:t xml:space="preserve">Failure to secure government grant for decarbonisation </w:t>
      </w:r>
      <w:r w:rsidR="000269A2">
        <w:rPr>
          <w:sz w:val="22"/>
          <w:szCs w:val="22"/>
        </w:rPr>
        <w:t>scheme.</w:t>
      </w:r>
    </w:p>
    <w:p w14:paraId="3AA8FEBA" w14:textId="68290FDC" w:rsidR="00985F9D" w:rsidRPr="00591032" w:rsidRDefault="00985F9D" w:rsidP="00591032">
      <w:pPr>
        <w:pStyle w:val="ListParagraph"/>
        <w:numPr>
          <w:ilvl w:val="1"/>
          <w:numId w:val="13"/>
        </w:numPr>
        <w:rPr>
          <w:sz w:val="22"/>
          <w:szCs w:val="22"/>
        </w:rPr>
      </w:pPr>
      <w:r w:rsidRPr="00591032">
        <w:rPr>
          <w:sz w:val="22"/>
          <w:szCs w:val="22"/>
        </w:rPr>
        <w:t>A failure to get refurbishment done on Leisure Centres</w:t>
      </w:r>
    </w:p>
    <w:p w14:paraId="3B1E728F" w14:textId="6C815D05" w:rsidR="00C8208C" w:rsidRPr="00591032" w:rsidRDefault="00C8208C" w:rsidP="00591032">
      <w:pPr>
        <w:pStyle w:val="ListParagraph"/>
        <w:numPr>
          <w:ilvl w:val="1"/>
          <w:numId w:val="13"/>
        </w:numPr>
        <w:rPr>
          <w:sz w:val="22"/>
          <w:szCs w:val="22"/>
        </w:rPr>
      </w:pPr>
      <w:r w:rsidRPr="00591032">
        <w:rPr>
          <w:sz w:val="22"/>
          <w:szCs w:val="22"/>
        </w:rPr>
        <w:t>Services capacity to allow staff resources to assist with the project</w:t>
      </w:r>
    </w:p>
    <w:p w14:paraId="0040E6D6" w14:textId="580B0FFF" w:rsidR="00985F9D" w:rsidRDefault="00985F9D" w:rsidP="00591032">
      <w:pPr>
        <w:pStyle w:val="ListParagraph"/>
        <w:numPr>
          <w:ilvl w:val="1"/>
          <w:numId w:val="13"/>
        </w:numPr>
        <w:rPr>
          <w:sz w:val="22"/>
          <w:szCs w:val="22"/>
        </w:rPr>
      </w:pPr>
      <w:r w:rsidRPr="00591032">
        <w:rPr>
          <w:sz w:val="22"/>
          <w:szCs w:val="22"/>
        </w:rPr>
        <w:t>Leisure Investment – Elected Member decisions need to be made in relation the budget allocation.</w:t>
      </w:r>
    </w:p>
    <w:p w14:paraId="0915EF8C" w14:textId="77777777" w:rsidR="0032550B" w:rsidRPr="00591032" w:rsidRDefault="0032550B" w:rsidP="0032550B">
      <w:pPr>
        <w:pStyle w:val="ListParagraph"/>
        <w:ind w:left="1440"/>
        <w:rPr>
          <w:sz w:val="22"/>
          <w:szCs w:val="22"/>
        </w:rPr>
      </w:pPr>
    </w:p>
    <w:p w14:paraId="625140F3" w14:textId="77777777" w:rsidR="006832B6" w:rsidRDefault="006832B6">
      <w:pPr>
        <w:pStyle w:val="Heading1"/>
        <w:rPr>
          <w:rFonts w:ascii="Arial" w:hAnsi="Arial" w:cs="Arial"/>
        </w:rPr>
      </w:pPr>
      <w:r>
        <w:rPr>
          <w:rFonts w:ascii="Arial" w:hAnsi="Arial" w:cs="Arial"/>
        </w:rPr>
        <w:t xml:space="preserve">Assumptions </w:t>
      </w:r>
    </w:p>
    <w:p w14:paraId="63259196" w14:textId="77777777" w:rsidR="00985F9D" w:rsidRPr="00591032" w:rsidRDefault="00985F9D" w:rsidP="00591032">
      <w:pPr>
        <w:pStyle w:val="ListParagraph"/>
        <w:numPr>
          <w:ilvl w:val="1"/>
          <w:numId w:val="13"/>
        </w:numPr>
        <w:rPr>
          <w:sz w:val="22"/>
          <w:szCs w:val="22"/>
        </w:rPr>
      </w:pPr>
      <w:r w:rsidRPr="00591032">
        <w:rPr>
          <w:sz w:val="22"/>
          <w:szCs w:val="22"/>
        </w:rPr>
        <w:t>A decision will be made about the future leisure management contract arrangement’s</w:t>
      </w:r>
    </w:p>
    <w:p w14:paraId="55C6E95D" w14:textId="74402471" w:rsidR="00894936" w:rsidRPr="00591032" w:rsidRDefault="00894936" w:rsidP="00591032">
      <w:pPr>
        <w:pStyle w:val="ListParagraph"/>
        <w:numPr>
          <w:ilvl w:val="1"/>
          <w:numId w:val="13"/>
        </w:numPr>
        <w:rPr>
          <w:sz w:val="22"/>
          <w:szCs w:val="22"/>
        </w:rPr>
      </w:pPr>
      <w:r>
        <w:rPr>
          <w:sz w:val="22"/>
          <w:szCs w:val="22"/>
        </w:rPr>
        <w:t>South Ribble Borough Council will secure a government grant with the assistance of Environmental Health</w:t>
      </w:r>
      <w:r w:rsidR="00506283">
        <w:rPr>
          <w:sz w:val="22"/>
          <w:szCs w:val="22"/>
        </w:rPr>
        <w:t xml:space="preserve"> (Decarbonisation Scheme)</w:t>
      </w:r>
      <w:r>
        <w:rPr>
          <w:sz w:val="22"/>
          <w:szCs w:val="22"/>
        </w:rPr>
        <w:t>.</w:t>
      </w:r>
    </w:p>
    <w:p w14:paraId="7E4E0DDC" w14:textId="39DA77F0" w:rsidR="00985F9D" w:rsidRPr="00591032" w:rsidRDefault="00985F9D" w:rsidP="00591032">
      <w:pPr>
        <w:pStyle w:val="ListParagraph"/>
        <w:numPr>
          <w:ilvl w:val="1"/>
          <w:numId w:val="13"/>
        </w:numPr>
        <w:rPr>
          <w:sz w:val="22"/>
          <w:szCs w:val="22"/>
        </w:rPr>
      </w:pPr>
      <w:r w:rsidRPr="00591032">
        <w:rPr>
          <w:sz w:val="22"/>
          <w:szCs w:val="22"/>
        </w:rPr>
        <w:t>The appropriate project management support and contractor will be procured</w:t>
      </w:r>
    </w:p>
    <w:p w14:paraId="01CF45C7" w14:textId="77777777" w:rsidR="00C8208C" w:rsidRPr="00C8208C" w:rsidRDefault="00C8208C" w:rsidP="00C8208C">
      <w:pPr>
        <w:autoSpaceDE w:val="0"/>
        <w:autoSpaceDN w:val="0"/>
        <w:adjustRightInd w:val="0"/>
        <w:rPr>
          <w:rFonts w:ascii="Symbol" w:hAnsi="Symbol" w:cs="Symbol"/>
          <w:color w:val="000000"/>
          <w:sz w:val="24"/>
          <w:szCs w:val="24"/>
          <w:lang w:eastAsia="en-GB"/>
        </w:rPr>
      </w:pPr>
    </w:p>
    <w:p w14:paraId="2C4D9E4C" w14:textId="77777777" w:rsidR="00667465" w:rsidRDefault="00667465" w:rsidP="00667465">
      <w:pPr>
        <w:pStyle w:val="Heading1"/>
      </w:pPr>
      <w:r>
        <w:t>Risks</w:t>
      </w:r>
    </w:p>
    <w:p w14:paraId="38BE8960" w14:textId="77777777" w:rsidR="00667465" w:rsidRDefault="00667465" w:rsidP="00667465"/>
    <w:p w14:paraId="6D20130A" w14:textId="77777777" w:rsidR="00982C73" w:rsidRPr="00591032" w:rsidRDefault="00982C73" w:rsidP="00591032">
      <w:pPr>
        <w:ind w:left="426"/>
        <w:rPr>
          <w:szCs w:val="22"/>
        </w:rPr>
      </w:pPr>
      <w:r w:rsidRPr="00591032">
        <w:rPr>
          <w:szCs w:val="22"/>
        </w:rPr>
        <w:t xml:space="preserve">The risks for the projects are detailed below (control measures yet to be actioned are highlighted in Blue): </w:t>
      </w:r>
    </w:p>
    <w:p w14:paraId="08359039" w14:textId="09EA9B86" w:rsidR="00FB147F" w:rsidRDefault="00FB147F" w:rsidP="00977A58">
      <w:pPr>
        <w:rPr>
          <w:i/>
          <w:color w:val="00B0F0"/>
          <w:lang w:val="en-US"/>
        </w:rPr>
      </w:pPr>
    </w:p>
    <w:tbl>
      <w:tblPr>
        <w:tblStyle w:val="TableGrid"/>
        <w:tblW w:w="15260" w:type="dxa"/>
        <w:tblLook w:val="04A0" w:firstRow="1" w:lastRow="0" w:firstColumn="1" w:lastColumn="0" w:noHBand="0" w:noVBand="1"/>
      </w:tblPr>
      <w:tblGrid>
        <w:gridCol w:w="1770"/>
        <w:gridCol w:w="2683"/>
        <w:gridCol w:w="501"/>
        <w:gridCol w:w="526"/>
        <w:gridCol w:w="527"/>
        <w:gridCol w:w="526"/>
        <w:gridCol w:w="1403"/>
        <w:gridCol w:w="1301"/>
        <w:gridCol w:w="2349"/>
        <w:gridCol w:w="2160"/>
        <w:gridCol w:w="1514"/>
      </w:tblGrid>
      <w:tr w:rsidR="00982C73" w14:paraId="23BD8143" w14:textId="77777777" w:rsidTr="009A41B4">
        <w:trPr>
          <w:cantSplit/>
          <w:trHeight w:val="1433"/>
          <w:tblHeader/>
        </w:trPr>
        <w:tc>
          <w:tcPr>
            <w:tcW w:w="1770" w:type="dxa"/>
            <w:shd w:val="clear" w:color="auto" w:fill="BFBFBF" w:themeFill="background1" w:themeFillShade="BF"/>
            <w:vAlign w:val="center"/>
          </w:tcPr>
          <w:p w14:paraId="54C260B0" w14:textId="77777777" w:rsidR="00982C73" w:rsidRPr="00FB147F" w:rsidRDefault="00982C73" w:rsidP="001B556B">
            <w:pPr>
              <w:rPr>
                <w:rFonts w:cs="Arial"/>
                <w:b/>
                <w:bCs/>
                <w:color w:val="000000"/>
                <w:sz w:val="20"/>
                <w:lang w:eastAsia="en-GB"/>
              </w:rPr>
            </w:pPr>
            <w:r w:rsidRPr="0073799A">
              <w:rPr>
                <w:rFonts w:cs="Arial"/>
                <w:b/>
                <w:bCs/>
                <w:color w:val="000000"/>
                <w:sz w:val="20"/>
                <w:lang w:eastAsia="en-GB"/>
              </w:rPr>
              <w:t xml:space="preserve">Risk </w:t>
            </w:r>
          </w:p>
        </w:tc>
        <w:tc>
          <w:tcPr>
            <w:tcW w:w="2683" w:type="dxa"/>
            <w:shd w:val="clear" w:color="auto" w:fill="BFBFBF" w:themeFill="background1" w:themeFillShade="BF"/>
            <w:vAlign w:val="center"/>
          </w:tcPr>
          <w:p w14:paraId="40042BC2" w14:textId="77777777" w:rsidR="00982C73" w:rsidRDefault="00982C73" w:rsidP="001B556B">
            <w:pPr>
              <w:rPr>
                <w:rFonts w:cs="Arial"/>
                <w:b/>
                <w:bCs/>
                <w:color w:val="000000"/>
                <w:sz w:val="20"/>
                <w:lang w:eastAsia="en-GB"/>
              </w:rPr>
            </w:pPr>
            <w:r>
              <w:rPr>
                <w:rFonts w:cs="Arial"/>
                <w:b/>
                <w:bCs/>
                <w:color w:val="000000"/>
                <w:sz w:val="20"/>
                <w:lang w:eastAsia="en-GB"/>
              </w:rPr>
              <w:t>Description</w:t>
            </w:r>
          </w:p>
        </w:tc>
        <w:tc>
          <w:tcPr>
            <w:tcW w:w="501" w:type="dxa"/>
            <w:shd w:val="clear" w:color="auto" w:fill="BFBFBF" w:themeFill="background1" w:themeFillShade="BF"/>
            <w:textDirection w:val="btLr"/>
            <w:vAlign w:val="center"/>
          </w:tcPr>
          <w:p w14:paraId="7B0F99EC" w14:textId="77777777" w:rsidR="00982C73" w:rsidRPr="00FB147F" w:rsidRDefault="00982C73" w:rsidP="001B556B">
            <w:pPr>
              <w:ind w:left="113" w:right="113"/>
              <w:rPr>
                <w:rFonts w:cs="Arial"/>
                <w:b/>
                <w:bCs/>
                <w:color w:val="000000"/>
                <w:sz w:val="20"/>
                <w:lang w:eastAsia="en-GB"/>
              </w:rPr>
            </w:pPr>
            <w:r>
              <w:rPr>
                <w:rFonts w:cs="Arial"/>
                <w:b/>
                <w:bCs/>
                <w:color w:val="000000"/>
                <w:sz w:val="20"/>
                <w:lang w:eastAsia="en-GB"/>
              </w:rPr>
              <w:t>Impact</w:t>
            </w:r>
          </w:p>
        </w:tc>
        <w:tc>
          <w:tcPr>
            <w:tcW w:w="526" w:type="dxa"/>
            <w:shd w:val="clear" w:color="auto" w:fill="BFBFBF" w:themeFill="background1" w:themeFillShade="BF"/>
            <w:textDirection w:val="btLr"/>
            <w:vAlign w:val="center"/>
          </w:tcPr>
          <w:p w14:paraId="2090FAE2" w14:textId="77777777" w:rsidR="00982C73" w:rsidRPr="00FB147F" w:rsidRDefault="00982C73" w:rsidP="001B556B">
            <w:pPr>
              <w:ind w:left="113" w:right="113"/>
              <w:rPr>
                <w:rFonts w:cs="Arial"/>
                <w:b/>
                <w:bCs/>
                <w:color w:val="000000"/>
                <w:sz w:val="20"/>
                <w:lang w:eastAsia="en-GB"/>
              </w:rPr>
            </w:pPr>
            <w:r>
              <w:rPr>
                <w:rFonts w:cs="Arial"/>
                <w:b/>
                <w:bCs/>
                <w:color w:val="000000"/>
                <w:sz w:val="20"/>
                <w:lang w:eastAsia="en-GB"/>
              </w:rPr>
              <w:t>Likelihood</w:t>
            </w:r>
          </w:p>
        </w:tc>
        <w:tc>
          <w:tcPr>
            <w:tcW w:w="527" w:type="dxa"/>
            <w:shd w:val="clear" w:color="auto" w:fill="BFBFBF" w:themeFill="background1" w:themeFillShade="BF"/>
            <w:textDirection w:val="btLr"/>
            <w:vAlign w:val="center"/>
          </w:tcPr>
          <w:p w14:paraId="74F56539" w14:textId="77777777" w:rsidR="00982C73" w:rsidRPr="00FB147F" w:rsidRDefault="00982C73" w:rsidP="001B556B">
            <w:pPr>
              <w:ind w:left="113" w:right="113"/>
              <w:rPr>
                <w:rFonts w:cs="Arial"/>
                <w:b/>
                <w:bCs/>
                <w:color w:val="000000"/>
                <w:sz w:val="20"/>
                <w:lang w:eastAsia="en-GB"/>
              </w:rPr>
            </w:pPr>
            <w:r w:rsidRPr="0073799A">
              <w:rPr>
                <w:rFonts w:cs="Arial"/>
                <w:b/>
                <w:bCs/>
                <w:color w:val="000000"/>
                <w:sz w:val="20"/>
                <w:lang w:eastAsia="en-GB"/>
              </w:rPr>
              <w:t xml:space="preserve">Risk </w:t>
            </w:r>
            <w:r>
              <w:rPr>
                <w:rFonts w:cs="Arial"/>
                <w:b/>
                <w:bCs/>
                <w:color w:val="000000"/>
                <w:sz w:val="20"/>
                <w:lang w:eastAsia="en-GB"/>
              </w:rPr>
              <w:t>Rating</w:t>
            </w:r>
          </w:p>
        </w:tc>
        <w:tc>
          <w:tcPr>
            <w:tcW w:w="526" w:type="dxa"/>
            <w:shd w:val="clear" w:color="auto" w:fill="BFBFBF" w:themeFill="background1" w:themeFillShade="BF"/>
            <w:textDirection w:val="btLr"/>
            <w:vAlign w:val="center"/>
          </w:tcPr>
          <w:p w14:paraId="05393399" w14:textId="77777777" w:rsidR="00982C73" w:rsidRPr="00FB147F" w:rsidRDefault="00982C73" w:rsidP="001B556B">
            <w:pPr>
              <w:ind w:left="113" w:right="113"/>
              <w:rPr>
                <w:rFonts w:cs="Arial"/>
                <w:b/>
                <w:bCs/>
                <w:color w:val="000000"/>
                <w:sz w:val="20"/>
                <w:lang w:eastAsia="en-GB"/>
              </w:rPr>
            </w:pPr>
            <w:r w:rsidRPr="00FB147F">
              <w:rPr>
                <w:rFonts w:cs="Arial"/>
                <w:b/>
                <w:bCs/>
                <w:color w:val="000000"/>
                <w:sz w:val="20"/>
                <w:lang w:eastAsia="en-GB"/>
              </w:rPr>
              <w:t xml:space="preserve">Risk target </w:t>
            </w:r>
          </w:p>
        </w:tc>
        <w:tc>
          <w:tcPr>
            <w:tcW w:w="1403" w:type="dxa"/>
            <w:shd w:val="clear" w:color="auto" w:fill="BFBFBF" w:themeFill="background1" w:themeFillShade="BF"/>
            <w:vAlign w:val="center"/>
          </w:tcPr>
          <w:p w14:paraId="7E7D19AB" w14:textId="77777777" w:rsidR="00982C73" w:rsidRPr="00FB147F" w:rsidRDefault="00982C73" w:rsidP="001B556B">
            <w:pPr>
              <w:rPr>
                <w:rFonts w:cs="Arial"/>
                <w:b/>
                <w:bCs/>
                <w:color w:val="000000"/>
                <w:sz w:val="20"/>
                <w:lang w:eastAsia="en-GB"/>
              </w:rPr>
            </w:pPr>
            <w:r w:rsidRPr="0073799A">
              <w:rPr>
                <w:rFonts w:cs="Arial"/>
                <w:b/>
                <w:bCs/>
                <w:color w:val="000000"/>
                <w:sz w:val="20"/>
                <w:lang w:eastAsia="en-GB"/>
              </w:rPr>
              <w:t>Risk Category</w:t>
            </w:r>
          </w:p>
        </w:tc>
        <w:tc>
          <w:tcPr>
            <w:tcW w:w="1301" w:type="dxa"/>
            <w:shd w:val="clear" w:color="auto" w:fill="BFBFBF" w:themeFill="background1" w:themeFillShade="BF"/>
            <w:vAlign w:val="center"/>
          </w:tcPr>
          <w:p w14:paraId="204EB1F4" w14:textId="77777777" w:rsidR="00982C73" w:rsidRPr="00FB147F" w:rsidRDefault="00982C73" w:rsidP="001B556B">
            <w:pPr>
              <w:rPr>
                <w:rFonts w:cs="Arial"/>
                <w:b/>
                <w:bCs/>
                <w:color w:val="000000"/>
                <w:sz w:val="20"/>
                <w:lang w:eastAsia="en-GB"/>
              </w:rPr>
            </w:pPr>
            <w:r>
              <w:rPr>
                <w:rFonts w:cs="Arial"/>
                <w:b/>
                <w:bCs/>
                <w:color w:val="000000"/>
                <w:sz w:val="20"/>
                <w:lang w:eastAsia="en-GB"/>
              </w:rPr>
              <w:t>Risk Response</w:t>
            </w:r>
          </w:p>
        </w:tc>
        <w:tc>
          <w:tcPr>
            <w:tcW w:w="2349" w:type="dxa"/>
            <w:shd w:val="clear" w:color="auto" w:fill="BFBFBF" w:themeFill="background1" w:themeFillShade="BF"/>
            <w:vAlign w:val="center"/>
          </w:tcPr>
          <w:p w14:paraId="060DA8CC" w14:textId="77777777" w:rsidR="00982C73" w:rsidRPr="00FB147F" w:rsidRDefault="00982C73" w:rsidP="001B556B">
            <w:pPr>
              <w:rPr>
                <w:rFonts w:cs="Arial"/>
                <w:b/>
                <w:bCs/>
                <w:color w:val="000000"/>
                <w:sz w:val="20"/>
                <w:lang w:eastAsia="en-GB"/>
              </w:rPr>
            </w:pPr>
            <w:r>
              <w:rPr>
                <w:rFonts w:cs="Arial"/>
                <w:b/>
                <w:bCs/>
                <w:color w:val="000000"/>
                <w:sz w:val="20"/>
                <w:lang w:eastAsia="en-GB"/>
              </w:rPr>
              <w:t>Control</w:t>
            </w:r>
          </w:p>
        </w:tc>
        <w:tc>
          <w:tcPr>
            <w:tcW w:w="2160" w:type="dxa"/>
            <w:shd w:val="clear" w:color="auto" w:fill="BFBFBF" w:themeFill="background1" w:themeFillShade="BF"/>
            <w:vAlign w:val="center"/>
          </w:tcPr>
          <w:p w14:paraId="551154B4" w14:textId="77777777" w:rsidR="00982C73" w:rsidRPr="00FB147F" w:rsidRDefault="00982C73" w:rsidP="001B556B">
            <w:pPr>
              <w:rPr>
                <w:rFonts w:cs="Arial"/>
                <w:b/>
                <w:bCs/>
                <w:color w:val="000000"/>
                <w:sz w:val="20"/>
                <w:lang w:eastAsia="en-GB"/>
              </w:rPr>
            </w:pPr>
            <w:r>
              <w:rPr>
                <w:rFonts w:cs="Arial"/>
                <w:b/>
                <w:bCs/>
                <w:color w:val="000000"/>
                <w:sz w:val="20"/>
                <w:lang w:eastAsia="en-GB"/>
              </w:rPr>
              <w:t>Description</w:t>
            </w:r>
          </w:p>
        </w:tc>
        <w:tc>
          <w:tcPr>
            <w:tcW w:w="1514" w:type="dxa"/>
            <w:shd w:val="clear" w:color="auto" w:fill="BFBFBF" w:themeFill="background1" w:themeFillShade="BF"/>
            <w:vAlign w:val="center"/>
          </w:tcPr>
          <w:p w14:paraId="14EB58E2" w14:textId="77777777" w:rsidR="00982C73" w:rsidRDefault="00982C73" w:rsidP="001B556B">
            <w:pPr>
              <w:rPr>
                <w:rFonts w:cs="Arial"/>
                <w:b/>
                <w:bCs/>
                <w:color w:val="000000"/>
                <w:sz w:val="20"/>
                <w:lang w:eastAsia="en-GB"/>
              </w:rPr>
            </w:pPr>
            <w:r>
              <w:rPr>
                <w:rFonts w:cs="Arial"/>
                <w:b/>
                <w:bCs/>
                <w:color w:val="000000"/>
                <w:sz w:val="20"/>
                <w:lang w:eastAsia="en-GB"/>
              </w:rPr>
              <w:t>Owner</w:t>
            </w:r>
          </w:p>
        </w:tc>
      </w:tr>
      <w:tr w:rsidR="000554F0" w:rsidRPr="00B317FB" w14:paraId="1D9D2166" w14:textId="77777777" w:rsidTr="009A41B4">
        <w:trPr>
          <w:trHeight w:val="139"/>
        </w:trPr>
        <w:tc>
          <w:tcPr>
            <w:tcW w:w="1770" w:type="dxa"/>
            <w:vAlign w:val="center"/>
          </w:tcPr>
          <w:p w14:paraId="6BAA8FBD" w14:textId="7E7AABE9" w:rsidR="000554F0" w:rsidRPr="00B317FB" w:rsidRDefault="000554F0" w:rsidP="0032550B">
            <w:pPr>
              <w:rPr>
                <w:rFonts w:cs="Arial"/>
                <w:color w:val="000000"/>
                <w:sz w:val="20"/>
                <w:lang w:eastAsia="en-GB"/>
              </w:rPr>
            </w:pPr>
            <w:r w:rsidRPr="00B317FB">
              <w:rPr>
                <w:rFonts w:cs="Arial"/>
                <w:color w:val="000000"/>
                <w:sz w:val="20"/>
                <w:lang w:eastAsia="en-GB"/>
              </w:rPr>
              <w:t>Capital programme not being agreed</w:t>
            </w:r>
          </w:p>
        </w:tc>
        <w:tc>
          <w:tcPr>
            <w:tcW w:w="2683" w:type="dxa"/>
            <w:vAlign w:val="center"/>
          </w:tcPr>
          <w:p w14:paraId="09592340" w14:textId="299F5D1A" w:rsidR="000554F0" w:rsidRPr="00B317FB" w:rsidRDefault="000554F0" w:rsidP="0032550B">
            <w:pPr>
              <w:rPr>
                <w:rFonts w:cs="Arial"/>
                <w:color w:val="000000"/>
                <w:sz w:val="20"/>
                <w:lang w:eastAsia="en-GB"/>
              </w:rPr>
            </w:pPr>
            <w:r w:rsidRPr="00B317FB">
              <w:rPr>
                <w:rFonts w:cs="Arial"/>
                <w:color w:val="000000"/>
                <w:sz w:val="20"/>
              </w:rPr>
              <w:t>Money not available to fund investment plan to current leisure centres</w:t>
            </w:r>
          </w:p>
        </w:tc>
        <w:tc>
          <w:tcPr>
            <w:tcW w:w="501" w:type="dxa"/>
            <w:vAlign w:val="center"/>
          </w:tcPr>
          <w:p w14:paraId="3BA9FCC8" w14:textId="6B10C296" w:rsidR="000554F0" w:rsidRPr="00B317FB" w:rsidRDefault="000554F0" w:rsidP="0032550B">
            <w:pPr>
              <w:jc w:val="center"/>
              <w:rPr>
                <w:rFonts w:cs="Arial"/>
                <w:iCs/>
                <w:color w:val="000000" w:themeColor="text1"/>
                <w:sz w:val="20"/>
                <w:lang w:val="en-US"/>
              </w:rPr>
            </w:pPr>
            <w:r w:rsidRPr="00B317FB">
              <w:rPr>
                <w:rFonts w:cs="Arial"/>
                <w:iCs/>
                <w:color w:val="000000" w:themeColor="text1"/>
                <w:sz w:val="20"/>
                <w:lang w:val="en-US"/>
              </w:rPr>
              <w:t>3</w:t>
            </w:r>
          </w:p>
        </w:tc>
        <w:tc>
          <w:tcPr>
            <w:tcW w:w="526" w:type="dxa"/>
            <w:vAlign w:val="center"/>
          </w:tcPr>
          <w:p w14:paraId="035356C8" w14:textId="31406B62" w:rsidR="000554F0" w:rsidRPr="00B317FB" w:rsidRDefault="000554F0" w:rsidP="0032550B">
            <w:pPr>
              <w:jc w:val="center"/>
              <w:rPr>
                <w:rFonts w:cs="Arial"/>
                <w:iCs/>
                <w:color w:val="000000" w:themeColor="text1"/>
                <w:sz w:val="20"/>
                <w:lang w:val="en-US"/>
              </w:rPr>
            </w:pPr>
            <w:r w:rsidRPr="00B317FB">
              <w:rPr>
                <w:rFonts w:cs="Arial"/>
                <w:iCs/>
                <w:color w:val="000000" w:themeColor="text1"/>
                <w:sz w:val="20"/>
                <w:lang w:val="en-US"/>
              </w:rPr>
              <w:t>2</w:t>
            </w:r>
          </w:p>
        </w:tc>
        <w:tc>
          <w:tcPr>
            <w:tcW w:w="527" w:type="dxa"/>
            <w:shd w:val="clear" w:color="auto" w:fill="FFC000" w:themeFill="accent4"/>
            <w:vAlign w:val="center"/>
          </w:tcPr>
          <w:p w14:paraId="2F34ED21" w14:textId="6894A1E4" w:rsidR="000554F0" w:rsidRPr="00B317FB" w:rsidRDefault="000554F0" w:rsidP="0032550B">
            <w:pPr>
              <w:jc w:val="center"/>
              <w:rPr>
                <w:rFonts w:cs="Arial"/>
                <w:iCs/>
                <w:color w:val="000000" w:themeColor="text1"/>
                <w:sz w:val="20"/>
                <w:lang w:val="en-US"/>
              </w:rPr>
            </w:pPr>
            <w:r w:rsidRPr="00B317FB">
              <w:rPr>
                <w:rFonts w:cs="Arial"/>
                <w:iCs/>
                <w:color w:val="000000" w:themeColor="text1"/>
                <w:sz w:val="20"/>
                <w:lang w:val="en-US"/>
              </w:rPr>
              <w:t>6</w:t>
            </w:r>
          </w:p>
        </w:tc>
        <w:tc>
          <w:tcPr>
            <w:tcW w:w="526" w:type="dxa"/>
            <w:shd w:val="clear" w:color="auto" w:fill="auto"/>
            <w:vAlign w:val="center"/>
          </w:tcPr>
          <w:p w14:paraId="1C79E6DB" w14:textId="630010DA" w:rsidR="000554F0" w:rsidRPr="00B317FB" w:rsidRDefault="000554F0" w:rsidP="0032550B">
            <w:pPr>
              <w:jc w:val="center"/>
              <w:rPr>
                <w:rFonts w:cs="Arial"/>
                <w:iCs/>
                <w:color w:val="000000" w:themeColor="text1"/>
                <w:sz w:val="20"/>
                <w:lang w:val="en-US"/>
              </w:rPr>
            </w:pPr>
          </w:p>
        </w:tc>
        <w:sdt>
          <w:sdtPr>
            <w:rPr>
              <w:rFonts w:cs="Arial"/>
              <w:color w:val="000000"/>
              <w:sz w:val="20"/>
              <w:lang w:eastAsia="en-GB"/>
            </w:rPr>
            <w:id w:val="990052132"/>
            <w:placeholder>
              <w:docPart w:val="5652EF6482A24106B071D7EAB1E96FAF"/>
            </w:placeholder>
            <w:dropDownList>
              <w:listItem w:displayText="Environment" w:value="Environment"/>
              <w:listItem w:displayText="Financial " w:value="Financial "/>
              <w:listItem w:displayText="HR" w:value="HR"/>
              <w:listItem w:displayText="Ethical" w:value="Ethical"/>
              <w:listItem w:displayText="Legal/Regulatory " w:value="Legal/Regulatory "/>
              <w:listItem w:displayText="Information" w:value="Information"/>
              <w:listItem w:displayText="Operational" w:value="Operational"/>
              <w:listItem w:displayText="Political" w:value="Political"/>
              <w:listItem w:displayText="Partnership/ Contractual " w:value="Partnership/ Contractual "/>
              <w:listItem w:displayText="Physical" w:value="Physical"/>
              <w:listItem w:displayText="Reputational" w:value="Reputational"/>
              <w:listItem w:displayText="Safeguarding" w:value="Safeguarding"/>
              <w:listItem w:displayText="Strategic" w:value="Strategic"/>
              <w:listItem w:displayText="Technological " w:value="Technological "/>
            </w:dropDownList>
          </w:sdtPr>
          <w:sdtContent>
            <w:tc>
              <w:tcPr>
                <w:tcW w:w="1403" w:type="dxa"/>
                <w:vAlign w:val="center"/>
              </w:tcPr>
              <w:p w14:paraId="0B9A1E34" w14:textId="067AFE6B" w:rsidR="000554F0" w:rsidRPr="00B317FB" w:rsidRDefault="000554F0" w:rsidP="0032550B">
                <w:pPr>
                  <w:jc w:val="center"/>
                  <w:rPr>
                    <w:rFonts w:cs="Arial"/>
                    <w:i/>
                    <w:color w:val="00B0F0"/>
                    <w:sz w:val="20"/>
                    <w:lang w:val="en-US"/>
                  </w:rPr>
                </w:pPr>
                <w:r w:rsidRPr="00B317FB">
                  <w:rPr>
                    <w:rFonts w:cs="Arial"/>
                    <w:color w:val="000000"/>
                    <w:sz w:val="20"/>
                    <w:lang w:eastAsia="en-GB"/>
                  </w:rPr>
                  <w:t xml:space="preserve">Financial </w:t>
                </w:r>
              </w:p>
            </w:tc>
          </w:sdtContent>
        </w:sdt>
        <w:sdt>
          <w:sdtPr>
            <w:rPr>
              <w:rFonts w:cs="Arial"/>
              <w:color w:val="000000"/>
              <w:sz w:val="20"/>
              <w:lang w:eastAsia="en-GB"/>
            </w:rPr>
            <w:id w:val="-1938442092"/>
            <w:placeholder>
              <w:docPart w:val="2754DE9E0B7A44E88A34AC6D2BFD4B93"/>
            </w:placeholder>
            <w:dropDownList>
              <w:listItem w:displayText="Treat" w:value="Treat"/>
              <w:listItem w:displayText="Tolerate" w:value="Tolerate"/>
              <w:listItem w:displayText="Transfer" w:value="Transfer"/>
              <w:listItem w:displayText="Terminate" w:value="Terminate"/>
            </w:dropDownList>
          </w:sdtPr>
          <w:sdtContent>
            <w:tc>
              <w:tcPr>
                <w:tcW w:w="1301" w:type="dxa"/>
                <w:vAlign w:val="center"/>
              </w:tcPr>
              <w:p w14:paraId="32855EAC" w14:textId="35EA45CA" w:rsidR="000554F0" w:rsidRPr="00B317FB" w:rsidRDefault="000554F0" w:rsidP="0032550B">
                <w:pPr>
                  <w:jc w:val="center"/>
                  <w:rPr>
                    <w:rFonts w:cs="Arial"/>
                    <w:b/>
                    <w:bCs/>
                    <w:i/>
                    <w:color w:val="00B0F0"/>
                    <w:sz w:val="20"/>
                    <w:lang w:val="en-US"/>
                  </w:rPr>
                </w:pPr>
                <w:r w:rsidRPr="00B317FB">
                  <w:rPr>
                    <w:rFonts w:cs="Arial"/>
                    <w:color w:val="000000"/>
                    <w:sz w:val="20"/>
                    <w:lang w:eastAsia="en-GB"/>
                  </w:rPr>
                  <w:t>Treat</w:t>
                </w:r>
              </w:p>
            </w:tc>
          </w:sdtContent>
        </w:sdt>
        <w:tc>
          <w:tcPr>
            <w:tcW w:w="2349" w:type="dxa"/>
            <w:vAlign w:val="center"/>
          </w:tcPr>
          <w:p w14:paraId="418DC5A6" w14:textId="6469DD6B" w:rsidR="000554F0" w:rsidRPr="00B317FB" w:rsidRDefault="009A41B4" w:rsidP="0032550B">
            <w:pPr>
              <w:rPr>
                <w:rFonts w:cs="Arial"/>
                <w:color w:val="000000"/>
                <w:sz w:val="20"/>
              </w:rPr>
            </w:pPr>
            <w:r w:rsidRPr="00B317FB">
              <w:rPr>
                <w:rFonts w:cs="Arial"/>
                <w:color w:val="000000"/>
                <w:sz w:val="20"/>
              </w:rPr>
              <w:t>Approved budget in the Capital programme</w:t>
            </w:r>
          </w:p>
        </w:tc>
        <w:tc>
          <w:tcPr>
            <w:tcW w:w="2160" w:type="dxa"/>
            <w:shd w:val="clear" w:color="auto" w:fill="00B050"/>
            <w:vAlign w:val="center"/>
          </w:tcPr>
          <w:p w14:paraId="06CC1580" w14:textId="77777777" w:rsidR="000554F0" w:rsidRPr="00B317FB" w:rsidRDefault="000554F0" w:rsidP="0032550B">
            <w:pPr>
              <w:rPr>
                <w:rFonts w:cs="Arial"/>
                <w:color w:val="000000"/>
                <w:sz w:val="20"/>
                <w:lang w:eastAsia="en-GB"/>
              </w:rPr>
            </w:pPr>
            <w:r w:rsidRPr="00B317FB">
              <w:rPr>
                <w:rFonts w:cs="Arial"/>
                <w:color w:val="000000"/>
                <w:sz w:val="20"/>
              </w:rPr>
              <w:t xml:space="preserve">Work closely with Finance to establish budget for investment plan </w:t>
            </w:r>
          </w:p>
          <w:p w14:paraId="76E450FC" w14:textId="3EDFB21D" w:rsidR="000554F0" w:rsidRPr="00B317FB" w:rsidRDefault="000554F0" w:rsidP="0032550B">
            <w:pPr>
              <w:rPr>
                <w:rFonts w:cs="Arial"/>
                <w:i/>
                <w:color w:val="0070C0"/>
                <w:sz w:val="20"/>
                <w:lang w:val="en-US"/>
              </w:rPr>
            </w:pPr>
          </w:p>
        </w:tc>
        <w:tc>
          <w:tcPr>
            <w:tcW w:w="1514" w:type="dxa"/>
            <w:vAlign w:val="center"/>
          </w:tcPr>
          <w:p w14:paraId="3003D207" w14:textId="5EDD369B" w:rsidR="000554F0" w:rsidRPr="00B317FB" w:rsidRDefault="00D7090B" w:rsidP="0032550B">
            <w:pPr>
              <w:rPr>
                <w:rFonts w:cs="Arial"/>
                <w:iCs/>
                <w:sz w:val="20"/>
                <w:highlight w:val="yellow"/>
                <w:lang w:val="en-US"/>
              </w:rPr>
            </w:pPr>
            <w:r w:rsidRPr="00B317FB">
              <w:rPr>
                <w:rFonts w:cs="Arial"/>
                <w:iCs/>
                <w:sz w:val="20"/>
                <w:lang w:val="en-US"/>
              </w:rPr>
              <w:t>Neil Anderson</w:t>
            </w:r>
          </w:p>
        </w:tc>
      </w:tr>
      <w:tr w:rsidR="000554F0" w:rsidRPr="00B317FB" w14:paraId="4D66B4D1" w14:textId="77777777" w:rsidTr="009A41B4">
        <w:trPr>
          <w:trHeight w:val="146"/>
        </w:trPr>
        <w:tc>
          <w:tcPr>
            <w:tcW w:w="1770" w:type="dxa"/>
            <w:vAlign w:val="center"/>
          </w:tcPr>
          <w:p w14:paraId="4FC803CF" w14:textId="6946AA87" w:rsidR="000554F0" w:rsidRPr="00B317FB" w:rsidRDefault="000554F0" w:rsidP="0032550B">
            <w:pPr>
              <w:rPr>
                <w:rFonts w:cs="Arial"/>
                <w:i/>
                <w:color w:val="00B0F0"/>
                <w:sz w:val="20"/>
                <w:lang w:val="en-US"/>
              </w:rPr>
            </w:pPr>
            <w:r w:rsidRPr="00B317FB">
              <w:rPr>
                <w:rFonts w:cs="Arial"/>
                <w:color w:val="000000"/>
                <w:sz w:val="20"/>
                <w:lang w:eastAsia="en-GB"/>
              </w:rPr>
              <w:t>No political decision</w:t>
            </w:r>
            <w:r w:rsidR="009A41B4" w:rsidRPr="00B317FB">
              <w:rPr>
                <w:rFonts w:cs="Arial"/>
                <w:color w:val="000000"/>
                <w:sz w:val="20"/>
              </w:rPr>
              <w:t xml:space="preserve"> made</w:t>
            </w:r>
            <w:r w:rsidR="00B317FB">
              <w:rPr>
                <w:rFonts w:cs="Arial"/>
                <w:color w:val="000000"/>
                <w:sz w:val="20"/>
              </w:rPr>
              <w:t xml:space="preserve"> on individual projects</w:t>
            </w:r>
          </w:p>
        </w:tc>
        <w:tc>
          <w:tcPr>
            <w:tcW w:w="2683" w:type="dxa"/>
            <w:vAlign w:val="center"/>
          </w:tcPr>
          <w:p w14:paraId="4746EB8C" w14:textId="0B100653" w:rsidR="000554F0" w:rsidRPr="00B317FB" w:rsidRDefault="000554F0" w:rsidP="0032550B">
            <w:pPr>
              <w:rPr>
                <w:rFonts w:cs="Arial"/>
                <w:i/>
                <w:color w:val="00B0F0"/>
                <w:sz w:val="20"/>
                <w:lang w:val="en-US"/>
              </w:rPr>
            </w:pPr>
            <w:r w:rsidRPr="00B317FB">
              <w:rPr>
                <w:rFonts w:cs="Arial"/>
                <w:color w:val="000000"/>
                <w:sz w:val="20"/>
              </w:rPr>
              <w:t xml:space="preserve">Inability to </w:t>
            </w:r>
            <w:r w:rsidR="00B317FB">
              <w:rPr>
                <w:rFonts w:cs="Arial"/>
                <w:color w:val="000000"/>
                <w:sz w:val="20"/>
              </w:rPr>
              <w:t>gain Cabinet approval on individual Leisure Projects</w:t>
            </w:r>
          </w:p>
        </w:tc>
        <w:tc>
          <w:tcPr>
            <w:tcW w:w="501" w:type="dxa"/>
            <w:vAlign w:val="center"/>
          </w:tcPr>
          <w:p w14:paraId="06C7416A" w14:textId="34B75DD0" w:rsidR="000554F0" w:rsidRPr="00B317FB" w:rsidRDefault="000554F0" w:rsidP="0032550B">
            <w:pPr>
              <w:jc w:val="center"/>
              <w:rPr>
                <w:rFonts w:cs="Arial"/>
                <w:iCs/>
                <w:color w:val="000000" w:themeColor="text1"/>
                <w:sz w:val="20"/>
                <w:lang w:val="en-US"/>
              </w:rPr>
            </w:pPr>
            <w:r w:rsidRPr="00B317FB">
              <w:rPr>
                <w:rFonts w:cs="Arial"/>
                <w:iCs/>
                <w:color w:val="000000" w:themeColor="text1"/>
                <w:sz w:val="20"/>
                <w:lang w:val="en-US"/>
              </w:rPr>
              <w:t>3</w:t>
            </w:r>
          </w:p>
        </w:tc>
        <w:tc>
          <w:tcPr>
            <w:tcW w:w="526" w:type="dxa"/>
            <w:vAlign w:val="center"/>
          </w:tcPr>
          <w:p w14:paraId="25253409" w14:textId="7996CF99" w:rsidR="000554F0" w:rsidRPr="00B317FB" w:rsidRDefault="000554F0" w:rsidP="0032550B">
            <w:pPr>
              <w:jc w:val="center"/>
              <w:rPr>
                <w:rFonts w:cs="Arial"/>
                <w:iCs/>
                <w:color w:val="000000" w:themeColor="text1"/>
                <w:sz w:val="20"/>
                <w:lang w:val="en-US"/>
              </w:rPr>
            </w:pPr>
            <w:r w:rsidRPr="00B317FB">
              <w:rPr>
                <w:rFonts w:cs="Arial"/>
                <w:iCs/>
                <w:color w:val="000000" w:themeColor="text1"/>
                <w:sz w:val="20"/>
                <w:lang w:val="en-US"/>
              </w:rPr>
              <w:t>4</w:t>
            </w:r>
          </w:p>
        </w:tc>
        <w:tc>
          <w:tcPr>
            <w:tcW w:w="527" w:type="dxa"/>
            <w:shd w:val="clear" w:color="auto" w:fill="FF0000"/>
            <w:vAlign w:val="center"/>
          </w:tcPr>
          <w:p w14:paraId="1F49FD69" w14:textId="09DE4526" w:rsidR="000554F0" w:rsidRPr="00B317FB" w:rsidRDefault="000554F0" w:rsidP="0032550B">
            <w:pPr>
              <w:jc w:val="center"/>
              <w:rPr>
                <w:rFonts w:cs="Arial"/>
                <w:iCs/>
                <w:color w:val="000000" w:themeColor="text1"/>
                <w:sz w:val="20"/>
                <w:lang w:val="en-US"/>
              </w:rPr>
            </w:pPr>
            <w:r w:rsidRPr="00B317FB">
              <w:rPr>
                <w:rFonts w:cs="Arial"/>
                <w:iCs/>
                <w:color w:val="000000" w:themeColor="text1"/>
                <w:sz w:val="20"/>
                <w:lang w:val="en-US"/>
              </w:rPr>
              <w:t>12</w:t>
            </w:r>
          </w:p>
        </w:tc>
        <w:tc>
          <w:tcPr>
            <w:tcW w:w="526" w:type="dxa"/>
            <w:shd w:val="clear" w:color="auto" w:fill="auto"/>
            <w:vAlign w:val="center"/>
          </w:tcPr>
          <w:p w14:paraId="748B6B33" w14:textId="00ED5E37" w:rsidR="000554F0" w:rsidRPr="00B317FB" w:rsidRDefault="00591032" w:rsidP="0032550B">
            <w:pPr>
              <w:jc w:val="center"/>
              <w:rPr>
                <w:rFonts w:cs="Arial"/>
                <w:iCs/>
                <w:color w:val="000000" w:themeColor="text1"/>
                <w:sz w:val="20"/>
                <w:lang w:val="en-US"/>
              </w:rPr>
            </w:pPr>
            <w:r w:rsidRPr="00B317FB">
              <w:rPr>
                <w:rFonts w:cs="Arial"/>
                <w:iCs/>
                <w:color w:val="000000" w:themeColor="text1"/>
                <w:sz w:val="20"/>
                <w:lang w:val="en-US"/>
              </w:rPr>
              <w:t>6</w:t>
            </w:r>
          </w:p>
        </w:tc>
        <w:sdt>
          <w:sdtPr>
            <w:rPr>
              <w:rFonts w:cs="Arial"/>
              <w:color w:val="000000"/>
              <w:sz w:val="20"/>
              <w:lang w:eastAsia="en-GB"/>
            </w:rPr>
            <w:id w:val="465326048"/>
            <w:placeholder>
              <w:docPart w:val="7FA60D79AD2940A084B2C99BAD208000"/>
            </w:placeholder>
            <w:dropDownList>
              <w:listItem w:displayText="Environment" w:value="Environment"/>
              <w:listItem w:displayText="Financial " w:value="Financial "/>
              <w:listItem w:displayText="HR" w:value="HR"/>
              <w:listItem w:displayText="Ethical" w:value="Ethical"/>
              <w:listItem w:displayText="Legal/Regulatory " w:value="Legal/Regulatory "/>
              <w:listItem w:displayText="Information" w:value="Information"/>
              <w:listItem w:displayText="Operational" w:value="Operational"/>
              <w:listItem w:displayText="Political" w:value="Political"/>
              <w:listItem w:displayText="Partnership/ Contractual " w:value="Partnership/ Contractual "/>
              <w:listItem w:displayText="Physical" w:value="Physical"/>
              <w:listItem w:displayText="Reputational" w:value="Reputational"/>
              <w:listItem w:displayText="Safeguarding" w:value="Safeguarding"/>
              <w:listItem w:displayText="Strategic" w:value="Strategic"/>
              <w:listItem w:displayText="Technological " w:value="Technological "/>
            </w:dropDownList>
          </w:sdtPr>
          <w:sdtContent>
            <w:tc>
              <w:tcPr>
                <w:tcW w:w="1403" w:type="dxa"/>
                <w:vAlign w:val="center"/>
              </w:tcPr>
              <w:p w14:paraId="239C7D5D" w14:textId="0E6A7D61" w:rsidR="000554F0" w:rsidRPr="00B317FB" w:rsidRDefault="000554F0" w:rsidP="0032550B">
                <w:pPr>
                  <w:jc w:val="center"/>
                  <w:rPr>
                    <w:rFonts w:cs="Arial"/>
                    <w:i/>
                    <w:color w:val="00B0F0"/>
                    <w:sz w:val="20"/>
                    <w:lang w:val="en-US"/>
                  </w:rPr>
                </w:pPr>
                <w:r w:rsidRPr="00B317FB">
                  <w:rPr>
                    <w:rFonts w:cs="Arial"/>
                    <w:color w:val="000000"/>
                    <w:sz w:val="20"/>
                    <w:lang w:eastAsia="en-GB"/>
                  </w:rPr>
                  <w:t>Political</w:t>
                </w:r>
              </w:p>
            </w:tc>
          </w:sdtContent>
        </w:sdt>
        <w:sdt>
          <w:sdtPr>
            <w:rPr>
              <w:rFonts w:cs="Arial"/>
              <w:color w:val="000000"/>
              <w:sz w:val="20"/>
              <w:lang w:eastAsia="en-GB"/>
            </w:rPr>
            <w:id w:val="1535540996"/>
            <w:placeholder>
              <w:docPart w:val="1B8403BD25DE404B97E54384FBBA48B3"/>
            </w:placeholder>
            <w:dropDownList>
              <w:listItem w:displayText="Treat" w:value="Treat"/>
              <w:listItem w:displayText="Tolerate" w:value="Tolerate"/>
              <w:listItem w:displayText="Transfer" w:value="Transfer"/>
              <w:listItem w:displayText="Terminate" w:value="Terminate"/>
            </w:dropDownList>
          </w:sdtPr>
          <w:sdtContent>
            <w:tc>
              <w:tcPr>
                <w:tcW w:w="1301" w:type="dxa"/>
                <w:vAlign w:val="center"/>
              </w:tcPr>
              <w:p w14:paraId="458219BF" w14:textId="4169DB0E" w:rsidR="000554F0" w:rsidRPr="00B317FB" w:rsidRDefault="000554F0" w:rsidP="0032550B">
                <w:pPr>
                  <w:jc w:val="center"/>
                  <w:rPr>
                    <w:rFonts w:cs="Arial"/>
                    <w:b/>
                    <w:bCs/>
                    <w:i/>
                    <w:color w:val="00B0F0"/>
                    <w:sz w:val="20"/>
                    <w:lang w:val="en-US"/>
                  </w:rPr>
                </w:pPr>
                <w:r w:rsidRPr="00B317FB">
                  <w:rPr>
                    <w:rFonts w:cs="Arial"/>
                    <w:color w:val="000000"/>
                    <w:sz w:val="20"/>
                    <w:lang w:eastAsia="en-GB"/>
                  </w:rPr>
                  <w:t>Treat</w:t>
                </w:r>
              </w:p>
            </w:tc>
          </w:sdtContent>
        </w:sdt>
        <w:tc>
          <w:tcPr>
            <w:tcW w:w="2349" w:type="dxa"/>
            <w:vAlign w:val="center"/>
          </w:tcPr>
          <w:p w14:paraId="2B22A0BC" w14:textId="72B6709C" w:rsidR="000554F0" w:rsidRPr="00B317FB" w:rsidRDefault="0032550B" w:rsidP="0032550B">
            <w:pPr>
              <w:rPr>
                <w:rFonts w:cs="Arial"/>
                <w:color w:val="4472C4" w:themeColor="accent1"/>
                <w:sz w:val="20"/>
              </w:rPr>
            </w:pPr>
            <w:r w:rsidRPr="00B317FB">
              <w:rPr>
                <w:rFonts w:cs="Arial"/>
                <w:sz w:val="20"/>
              </w:rPr>
              <w:t>Work with new administration on future leisure centre options</w:t>
            </w:r>
          </w:p>
        </w:tc>
        <w:tc>
          <w:tcPr>
            <w:tcW w:w="2160" w:type="dxa"/>
            <w:shd w:val="clear" w:color="auto" w:fill="00B050"/>
            <w:vAlign w:val="center"/>
          </w:tcPr>
          <w:p w14:paraId="0D705625" w14:textId="5CF31431" w:rsidR="000554F0" w:rsidRPr="00B317FB" w:rsidRDefault="00335584" w:rsidP="0032550B">
            <w:pPr>
              <w:rPr>
                <w:rFonts w:cs="Arial"/>
                <w:sz w:val="20"/>
                <w:lang w:eastAsia="en-GB"/>
              </w:rPr>
            </w:pPr>
            <w:r w:rsidRPr="00B317FB">
              <w:rPr>
                <w:rFonts w:cs="Arial"/>
                <w:sz w:val="20"/>
              </w:rPr>
              <w:t xml:space="preserve">Need to establish new potential options for delivering a new Leisure centre that is politically </w:t>
            </w:r>
            <w:r w:rsidR="00990565" w:rsidRPr="00B317FB">
              <w:rPr>
                <w:rFonts w:cs="Arial"/>
                <w:sz w:val="20"/>
              </w:rPr>
              <w:t>supported</w:t>
            </w:r>
            <w:r w:rsidR="000554F0" w:rsidRPr="00B317FB">
              <w:rPr>
                <w:rFonts w:cs="Arial"/>
                <w:sz w:val="20"/>
              </w:rPr>
              <w:t xml:space="preserve"> </w:t>
            </w:r>
          </w:p>
          <w:p w14:paraId="6A7D18CC" w14:textId="7E45F993" w:rsidR="000554F0" w:rsidRPr="00B317FB" w:rsidRDefault="000554F0" w:rsidP="0032550B">
            <w:pPr>
              <w:rPr>
                <w:rFonts w:cs="Arial"/>
                <w:i/>
                <w:sz w:val="20"/>
                <w:lang w:val="en-US"/>
              </w:rPr>
            </w:pPr>
          </w:p>
        </w:tc>
        <w:tc>
          <w:tcPr>
            <w:tcW w:w="1514" w:type="dxa"/>
            <w:vAlign w:val="center"/>
          </w:tcPr>
          <w:p w14:paraId="5C2D3568" w14:textId="36BBBC69" w:rsidR="000554F0" w:rsidRPr="00B317FB" w:rsidRDefault="000554F0" w:rsidP="0032550B">
            <w:pPr>
              <w:rPr>
                <w:rFonts w:cs="Arial"/>
                <w:iCs/>
                <w:sz w:val="20"/>
                <w:lang w:val="en-US"/>
              </w:rPr>
            </w:pPr>
            <w:r w:rsidRPr="00B317FB">
              <w:rPr>
                <w:rFonts w:cs="Arial"/>
                <w:iCs/>
                <w:sz w:val="20"/>
                <w:lang w:val="en-US"/>
              </w:rPr>
              <w:t>Neil Anderson</w:t>
            </w:r>
          </w:p>
        </w:tc>
      </w:tr>
      <w:tr w:rsidR="00E31E8C" w:rsidRPr="009A41B4" w14:paraId="5078FA66" w14:textId="77777777" w:rsidTr="009A41B4">
        <w:trPr>
          <w:trHeight w:val="146"/>
        </w:trPr>
        <w:tc>
          <w:tcPr>
            <w:tcW w:w="1770" w:type="dxa"/>
            <w:vAlign w:val="center"/>
          </w:tcPr>
          <w:p w14:paraId="55732F0B" w14:textId="6720B544" w:rsidR="00E31E8C" w:rsidRPr="00B317FB" w:rsidRDefault="00E31E8C" w:rsidP="0032550B">
            <w:pPr>
              <w:rPr>
                <w:rFonts w:cs="Arial"/>
                <w:color w:val="000000"/>
                <w:sz w:val="20"/>
                <w:lang w:eastAsia="en-GB"/>
              </w:rPr>
            </w:pPr>
            <w:r w:rsidRPr="00B317FB">
              <w:rPr>
                <w:rFonts w:cs="Arial"/>
                <w:color w:val="000000"/>
                <w:sz w:val="20"/>
                <w:lang w:eastAsia="en-GB"/>
              </w:rPr>
              <w:t>Project Slippage</w:t>
            </w:r>
          </w:p>
        </w:tc>
        <w:tc>
          <w:tcPr>
            <w:tcW w:w="2683" w:type="dxa"/>
            <w:vAlign w:val="center"/>
          </w:tcPr>
          <w:p w14:paraId="3EE09DA0" w14:textId="02E783EB" w:rsidR="00E31E8C" w:rsidRPr="009A41B4" w:rsidRDefault="00E31E8C" w:rsidP="0032550B">
            <w:pPr>
              <w:rPr>
                <w:rFonts w:cs="Arial"/>
                <w:color w:val="000000"/>
                <w:sz w:val="20"/>
              </w:rPr>
            </w:pPr>
            <w:r w:rsidRPr="009A41B4">
              <w:rPr>
                <w:rFonts w:cs="Arial"/>
                <w:color w:val="000000"/>
                <w:sz w:val="20"/>
              </w:rPr>
              <w:t>Lack of communication either internally or with contractors causes slippage and key milestones are missed leading to increases financial costs and/or detrimental effect on relationships.</w:t>
            </w:r>
          </w:p>
        </w:tc>
        <w:tc>
          <w:tcPr>
            <w:tcW w:w="501" w:type="dxa"/>
            <w:vAlign w:val="center"/>
          </w:tcPr>
          <w:p w14:paraId="4A0BDACA" w14:textId="06BC818D" w:rsidR="00E31E8C" w:rsidRPr="009A41B4" w:rsidRDefault="00E31E8C" w:rsidP="0032550B">
            <w:pPr>
              <w:jc w:val="center"/>
              <w:rPr>
                <w:rFonts w:cs="Arial"/>
                <w:iCs/>
                <w:color w:val="000000" w:themeColor="text1"/>
                <w:sz w:val="20"/>
                <w:lang w:val="en-US"/>
              </w:rPr>
            </w:pPr>
            <w:r w:rsidRPr="009A41B4">
              <w:rPr>
                <w:rFonts w:cs="Arial"/>
                <w:iCs/>
                <w:color w:val="000000" w:themeColor="text1"/>
                <w:sz w:val="20"/>
                <w:lang w:val="en-US"/>
              </w:rPr>
              <w:t>2</w:t>
            </w:r>
          </w:p>
        </w:tc>
        <w:tc>
          <w:tcPr>
            <w:tcW w:w="526" w:type="dxa"/>
            <w:vAlign w:val="center"/>
          </w:tcPr>
          <w:p w14:paraId="43D56527" w14:textId="08C2B407" w:rsidR="00E31E8C" w:rsidRPr="009A41B4" w:rsidRDefault="00E31E8C" w:rsidP="0032550B">
            <w:pPr>
              <w:jc w:val="center"/>
              <w:rPr>
                <w:rFonts w:cs="Arial"/>
                <w:iCs/>
                <w:color w:val="000000" w:themeColor="text1"/>
                <w:sz w:val="20"/>
                <w:lang w:val="en-US"/>
              </w:rPr>
            </w:pPr>
            <w:r w:rsidRPr="009A41B4">
              <w:rPr>
                <w:rFonts w:cs="Arial"/>
                <w:iCs/>
                <w:color w:val="000000" w:themeColor="text1"/>
                <w:sz w:val="20"/>
                <w:lang w:val="en-US"/>
              </w:rPr>
              <w:t>3</w:t>
            </w:r>
          </w:p>
        </w:tc>
        <w:tc>
          <w:tcPr>
            <w:tcW w:w="527" w:type="dxa"/>
            <w:shd w:val="clear" w:color="auto" w:fill="FF0000"/>
            <w:vAlign w:val="center"/>
          </w:tcPr>
          <w:p w14:paraId="6C9666FA" w14:textId="308124AF" w:rsidR="00E31E8C" w:rsidRPr="009A41B4" w:rsidRDefault="00E31E8C" w:rsidP="0032550B">
            <w:pPr>
              <w:jc w:val="center"/>
              <w:rPr>
                <w:rFonts w:cs="Arial"/>
                <w:iCs/>
                <w:color w:val="000000" w:themeColor="text1"/>
                <w:sz w:val="20"/>
                <w:lang w:val="en-US"/>
              </w:rPr>
            </w:pPr>
            <w:r w:rsidRPr="009A41B4">
              <w:rPr>
                <w:rFonts w:cs="Arial"/>
                <w:iCs/>
                <w:color w:val="000000" w:themeColor="text1"/>
                <w:sz w:val="20"/>
                <w:lang w:val="en-US"/>
              </w:rPr>
              <w:t>6</w:t>
            </w:r>
          </w:p>
        </w:tc>
        <w:tc>
          <w:tcPr>
            <w:tcW w:w="526" w:type="dxa"/>
            <w:shd w:val="clear" w:color="auto" w:fill="auto"/>
            <w:vAlign w:val="center"/>
          </w:tcPr>
          <w:p w14:paraId="60F96E8B" w14:textId="65692857" w:rsidR="00E31E8C" w:rsidRPr="009A41B4" w:rsidRDefault="00E31E8C" w:rsidP="0032550B">
            <w:pPr>
              <w:jc w:val="center"/>
              <w:rPr>
                <w:rFonts w:cs="Arial"/>
                <w:iCs/>
                <w:color w:val="000000" w:themeColor="text1"/>
                <w:sz w:val="20"/>
                <w:lang w:val="en-US"/>
              </w:rPr>
            </w:pPr>
            <w:r w:rsidRPr="009A41B4">
              <w:rPr>
                <w:rFonts w:cs="Arial"/>
                <w:iCs/>
                <w:color w:val="000000" w:themeColor="text1"/>
                <w:sz w:val="20"/>
                <w:lang w:val="en-US"/>
              </w:rPr>
              <w:t>4</w:t>
            </w:r>
          </w:p>
        </w:tc>
        <w:tc>
          <w:tcPr>
            <w:tcW w:w="1403" w:type="dxa"/>
            <w:shd w:val="clear" w:color="auto" w:fill="FFFF00"/>
            <w:vAlign w:val="center"/>
          </w:tcPr>
          <w:p w14:paraId="5C12AFB9" w14:textId="77777777" w:rsidR="00E31E8C" w:rsidRPr="009A41B4" w:rsidRDefault="00E31E8C" w:rsidP="0032550B">
            <w:pPr>
              <w:jc w:val="center"/>
              <w:rPr>
                <w:rFonts w:cs="Arial"/>
                <w:color w:val="000000"/>
                <w:sz w:val="20"/>
                <w:lang w:eastAsia="en-GB"/>
              </w:rPr>
            </w:pPr>
          </w:p>
        </w:tc>
        <w:tc>
          <w:tcPr>
            <w:tcW w:w="1301" w:type="dxa"/>
            <w:vAlign w:val="center"/>
          </w:tcPr>
          <w:p w14:paraId="53EC3541" w14:textId="34F8C2C4" w:rsidR="00E31E8C" w:rsidRPr="009A41B4" w:rsidRDefault="00E31E8C" w:rsidP="0032550B">
            <w:pPr>
              <w:jc w:val="center"/>
              <w:rPr>
                <w:rFonts w:cs="Arial"/>
                <w:color w:val="000000"/>
                <w:sz w:val="20"/>
                <w:lang w:eastAsia="en-GB"/>
              </w:rPr>
            </w:pPr>
            <w:r w:rsidRPr="009A41B4">
              <w:rPr>
                <w:rFonts w:cs="Arial"/>
                <w:color w:val="000000"/>
                <w:sz w:val="20"/>
                <w:lang w:eastAsia="en-GB"/>
              </w:rPr>
              <w:t>Treat</w:t>
            </w:r>
          </w:p>
        </w:tc>
        <w:tc>
          <w:tcPr>
            <w:tcW w:w="2349" w:type="dxa"/>
            <w:vAlign w:val="center"/>
          </w:tcPr>
          <w:p w14:paraId="27C3F1C8" w14:textId="7254DD8B" w:rsidR="00E31E8C" w:rsidRPr="009A41B4" w:rsidRDefault="00E31E8C" w:rsidP="0032550B">
            <w:pPr>
              <w:rPr>
                <w:rFonts w:cs="Arial"/>
                <w:color w:val="4472C4" w:themeColor="accent1"/>
                <w:sz w:val="20"/>
              </w:rPr>
            </w:pPr>
            <w:r w:rsidRPr="009A41B4">
              <w:rPr>
                <w:sz w:val="20"/>
              </w:rPr>
              <w:t>The project team Manager has core team and wider team fortnightly meetings where a project tracker is updated and kept up to date</w:t>
            </w:r>
          </w:p>
        </w:tc>
        <w:tc>
          <w:tcPr>
            <w:tcW w:w="2160" w:type="dxa"/>
            <w:shd w:val="clear" w:color="auto" w:fill="00B050"/>
            <w:vAlign w:val="center"/>
          </w:tcPr>
          <w:p w14:paraId="231F401A" w14:textId="07151092" w:rsidR="00E31E8C" w:rsidRPr="009A41B4" w:rsidRDefault="00E31E8C" w:rsidP="0032550B">
            <w:pPr>
              <w:rPr>
                <w:rFonts w:cs="Arial"/>
                <w:color w:val="4472C4" w:themeColor="accent1"/>
                <w:sz w:val="20"/>
              </w:rPr>
            </w:pPr>
            <w:r w:rsidRPr="009A41B4">
              <w:rPr>
                <w:rFonts w:cs="Arial"/>
                <w:sz w:val="20"/>
              </w:rPr>
              <w:t xml:space="preserve">Ensure that all project members have clear lines of communication available to ensure that accurate and timely information is shared. In doing so any potential project slippage can be identified and remedial action can </w:t>
            </w:r>
            <w:r w:rsidRPr="009A41B4">
              <w:rPr>
                <w:rFonts w:cs="Arial"/>
                <w:sz w:val="20"/>
              </w:rPr>
              <w:lastRenderedPageBreak/>
              <w:t>be taken to mitigate its effects</w:t>
            </w:r>
            <w:r w:rsidRPr="009A41B4">
              <w:rPr>
                <w:rFonts w:cs="Arial"/>
                <w:color w:val="4472C4" w:themeColor="accent1"/>
                <w:sz w:val="20"/>
              </w:rPr>
              <w:t>.</w:t>
            </w:r>
          </w:p>
        </w:tc>
        <w:tc>
          <w:tcPr>
            <w:tcW w:w="1514" w:type="dxa"/>
            <w:vAlign w:val="center"/>
          </w:tcPr>
          <w:p w14:paraId="00EAF300" w14:textId="4F71BA0E" w:rsidR="00E31E8C" w:rsidRPr="009A41B4" w:rsidRDefault="00E31E8C" w:rsidP="0032550B">
            <w:pPr>
              <w:rPr>
                <w:rFonts w:cs="Arial"/>
                <w:iCs/>
                <w:sz w:val="20"/>
                <w:lang w:val="en-US"/>
              </w:rPr>
            </w:pPr>
            <w:r w:rsidRPr="009A41B4">
              <w:rPr>
                <w:rFonts w:cs="Arial"/>
                <w:iCs/>
                <w:sz w:val="20"/>
                <w:lang w:val="en-US"/>
              </w:rPr>
              <w:lastRenderedPageBreak/>
              <w:t>Neil Anderson.</w:t>
            </w:r>
          </w:p>
        </w:tc>
      </w:tr>
      <w:tr w:rsidR="00E31E8C" w:rsidRPr="009A41B4" w14:paraId="319E78D9" w14:textId="77777777" w:rsidTr="009A41B4">
        <w:trPr>
          <w:trHeight w:val="146"/>
        </w:trPr>
        <w:tc>
          <w:tcPr>
            <w:tcW w:w="1770" w:type="dxa"/>
            <w:vAlign w:val="center"/>
          </w:tcPr>
          <w:p w14:paraId="20D6C0E4" w14:textId="2F3FBAD7" w:rsidR="00E31E8C" w:rsidRPr="00B317FB" w:rsidRDefault="004E4CB4" w:rsidP="0032550B">
            <w:pPr>
              <w:rPr>
                <w:rFonts w:cs="Arial"/>
                <w:color w:val="000000"/>
                <w:sz w:val="20"/>
                <w:lang w:eastAsia="en-GB"/>
              </w:rPr>
            </w:pPr>
            <w:r w:rsidRPr="00B317FB">
              <w:rPr>
                <w:rFonts w:cs="Arial"/>
                <w:color w:val="000000"/>
                <w:sz w:val="20"/>
                <w:lang w:eastAsia="en-GB"/>
              </w:rPr>
              <w:t>Failure to secure funding for decarbonisation works.</w:t>
            </w:r>
          </w:p>
        </w:tc>
        <w:tc>
          <w:tcPr>
            <w:tcW w:w="2683" w:type="dxa"/>
            <w:vAlign w:val="center"/>
          </w:tcPr>
          <w:p w14:paraId="69B29C6E" w14:textId="529E2690" w:rsidR="00E31E8C" w:rsidRPr="009A41B4" w:rsidRDefault="004E4CB4" w:rsidP="0032550B">
            <w:pPr>
              <w:rPr>
                <w:rFonts w:cs="Arial"/>
                <w:color w:val="000000"/>
                <w:sz w:val="20"/>
              </w:rPr>
            </w:pPr>
            <w:r w:rsidRPr="009A41B4">
              <w:rPr>
                <w:rFonts w:cs="Arial"/>
                <w:color w:val="000000"/>
                <w:sz w:val="20"/>
              </w:rPr>
              <w:t>The Environmental Health team fail to secure Central government funding for the decarbonisation scheme. This results in the extra capital not being received and the initial budget having to cover all aspects of the project initiation documents proposed works</w:t>
            </w:r>
          </w:p>
        </w:tc>
        <w:tc>
          <w:tcPr>
            <w:tcW w:w="501" w:type="dxa"/>
            <w:vAlign w:val="center"/>
          </w:tcPr>
          <w:p w14:paraId="04280B3F" w14:textId="3AEF8C6B" w:rsidR="00E31E8C" w:rsidRPr="009A41B4" w:rsidRDefault="004E4CB4" w:rsidP="0032550B">
            <w:pPr>
              <w:jc w:val="center"/>
              <w:rPr>
                <w:rFonts w:cs="Arial"/>
                <w:iCs/>
                <w:color w:val="000000" w:themeColor="text1"/>
                <w:sz w:val="20"/>
                <w:lang w:val="en-US"/>
              </w:rPr>
            </w:pPr>
            <w:r w:rsidRPr="009A41B4">
              <w:rPr>
                <w:rFonts w:cs="Arial"/>
                <w:iCs/>
                <w:color w:val="000000" w:themeColor="text1"/>
                <w:sz w:val="20"/>
                <w:lang w:val="en-US"/>
              </w:rPr>
              <w:t>3</w:t>
            </w:r>
          </w:p>
        </w:tc>
        <w:tc>
          <w:tcPr>
            <w:tcW w:w="526" w:type="dxa"/>
            <w:vAlign w:val="center"/>
          </w:tcPr>
          <w:p w14:paraId="0F4416DA" w14:textId="12EAB533" w:rsidR="00E31E8C" w:rsidRPr="009A41B4" w:rsidRDefault="004E4CB4" w:rsidP="0032550B">
            <w:pPr>
              <w:jc w:val="center"/>
              <w:rPr>
                <w:rFonts w:cs="Arial"/>
                <w:iCs/>
                <w:color w:val="000000" w:themeColor="text1"/>
                <w:sz w:val="20"/>
                <w:lang w:val="en-US"/>
              </w:rPr>
            </w:pPr>
            <w:r w:rsidRPr="009A41B4">
              <w:rPr>
                <w:rFonts w:cs="Arial"/>
                <w:iCs/>
                <w:color w:val="000000" w:themeColor="text1"/>
                <w:sz w:val="20"/>
                <w:lang w:val="en-US"/>
              </w:rPr>
              <w:t>3</w:t>
            </w:r>
          </w:p>
        </w:tc>
        <w:tc>
          <w:tcPr>
            <w:tcW w:w="527" w:type="dxa"/>
            <w:shd w:val="clear" w:color="auto" w:fill="FF0000"/>
            <w:vAlign w:val="center"/>
          </w:tcPr>
          <w:p w14:paraId="422D6E0E" w14:textId="51360E36" w:rsidR="00E31E8C" w:rsidRPr="009A41B4" w:rsidRDefault="004E4CB4" w:rsidP="0032550B">
            <w:pPr>
              <w:jc w:val="center"/>
              <w:rPr>
                <w:rFonts w:cs="Arial"/>
                <w:iCs/>
                <w:color w:val="000000" w:themeColor="text1"/>
                <w:sz w:val="20"/>
                <w:lang w:val="en-US"/>
              </w:rPr>
            </w:pPr>
            <w:r w:rsidRPr="009A41B4">
              <w:rPr>
                <w:rFonts w:cs="Arial"/>
                <w:iCs/>
                <w:color w:val="000000" w:themeColor="text1"/>
                <w:sz w:val="20"/>
                <w:lang w:val="en-US"/>
              </w:rPr>
              <w:t>9</w:t>
            </w:r>
          </w:p>
        </w:tc>
        <w:tc>
          <w:tcPr>
            <w:tcW w:w="526" w:type="dxa"/>
            <w:shd w:val="clear" w:color="auto" w:fill="auto"/>
            <w:vAlign w:val="center"/>
          </w:tcPr>
          <w:p w14:paraId="63E3E627" w14:textId="21CC1FA9" w:rsidR="00E31E8C" w:rsidRPr="009A41B4" w:rsidRDefault="004E4CB4" w:rsidP="0032550B">
            <w:pPr>
              <w:jc w:val="center"/>
              <w:rPr>
                <w:rFonts w:cs="Arial"/>
                <w:iCs/>
                <w:color w:val="000000" w:themeColor="text1"/>
                <w:sz w:val="20"/>
                <w:lang w:val="en-US"/>
              </w:rPr>
            </w:pPr>
            <w:r w:rsidRPr="009A41B4">
              <w:rPr>
                <w:rFonts w:cs="Arial"/>
                <w:iCs/>
                <w:color w:val="000000" w:themeColor="text1"/>
                <w:sz w:val="20"/>
                <w:lang w:val="en-US"/>
              </w:rPr>
              <w:t>4</w:t>
            </w:r>
          </w:p>
        </w:tc>
        <w:tc>
          <w:tcPr>
            <w:tcW w:w="1403" w:type="dxa"/>
            <w:shd w:val="clear" w:color="auto" w:fill="FFFF00"/>
            <w:vAlign w:val="center"/>
          </w:tcPr>
          <w:p w14:paraId="3901428E" w14:textId="77777777" w:rsidR="00E31E8C" w:rsidRPr="009A41B4" w:rsidRDefault="00E31E8C" w:rsidP="0032550B">
            <w:pPr>
              <w:jc w:val="center"/>
              <w:rPr>
                <w:rFonts w:cs="Arial"/>
                <w:color w:val="000000"/>
                <w:sz w:val="20"/>
                <w:lang w:eastAsia="en-GB"/>
              </w:rPr>
            </w:pPr>
          </w:p>
        </w:tc>
        <w:tc>
          <w:tcPr>
            <w:tcW w:w="1301" w:type="dxa"/>
            <w:vAlign w:val="center"/>
          </w:tcPr>
          <w:p w14:paraId="00631A01" w14:textId="50ABB145" w:rsidR="00E31E8C" w:rsidRPr="009A41B4" w:rsidRDefault="004E4CB4" w:rsidP="0032550B">
            <w:pPr>
              <w:jc w:val="center"/>
              <w:rPr>
                <w:rFonts w:cs="Arial"/>
                <w:color w:val="000000"/>
                <w:sz w:val="20"/>
                <w:lang w:eastAsia="en-GB"/>
              </w:rPr>
            </w:pPr>
            <w:r w:rsidRPr="009A41B4">
              <w:rPr>
                <w:rFonts w:cs="Arial"/>
                <w:color w:val="000000"/>
                <w:sz w:val="20"/>
                <w:lang w:eastAsia="en-GB"/>
              </w:rPr>
              <w:t>Treat</w:t>
            </w:r>
          </w:p>
        </w:tc>
        <w:tc>
          <w:tcPr>
            <w:tcW w:w="2349" w:type="dxa"/>
            <w:vAlign w:val="center"/>
          </w:tcPr>
          <w:p w14:paraId="35F9F73C" w14:textId="79FCE01E" w:rsidR="00E31E8C" w:rsidRPr="009A41B4" w:rsidRDefault="004E4CB4" w:rsidP="004E4CB4">
            <w:pPr>
              <w:pStyle w:val="ListParagraph"/>
              <w:numPr>
                <w:ilvl w:val="0"/>
                <w:numId w:val="17"/>
              </w:numPr>
            </w:pPr>
            <w:r w:rsidRPr="009A41B4">
              <w:t>The council identifies internal funding from other areas such as CIL -106 to support the decarbonisation schemes.</w:t>
            </w:r>
          </w:p>
          <w:p w14:paraId="752ED3C9" w14:textId="77777777" w:rsidR="004E4CB4" w:rsidRPr="009A41B4" w:rsidRDefault="004E4CB4" w:rsidP="004E4CB4">
            <w:pPr>
              <w:rPr>
                <w:sz w:val="20"/>
              </w:rPr>
            </w:pPr>
          </w:p>
          <w:p w14:paraId="74E958B9" w14:textId="5408C5C3" w:rsidR="004E4CB4" w:rsidRPr="009A41B4" w:rsidRDefault="004E4CB4" w:rsidP="004E4CB4">
            <w:pPr>
              <w:pStyle w:val="ListParagraph"/>
              <w:numPr>
                <w:ilvl w:val="0"/>
                <w:numId w:val="17"/>
              </w:numPr>
              <w:rPr>
                <w:rFonts w:cs="Arial"/>
                <w:color w:val="4472C4" w:themeColor="accent1"/>
              </w:rPr>
            </w:pPr>
            <w:r w:rsidRPr="009A41B4">
              <w:t>Council spends over budget by borrowing money against decarbonisation schemes in realising reduced energy and utility costs through the upgrading of plant and BMS systems.</w:t>
            </w:r>
          </w:p>
        </w:tc>
        <w:tc>
          <w:tcPr>
            <w:tcW w:w="2160" w:type="dxa"/>
            <w:shd w:val="clear" w:color="auto" w:fill="FFFF00"/>
            <w:vAlign w:val="center"/>
          </w:tcPr>
          <w:p w14:paraId="36FDB289" w14:textId="77777777" w:rsidR="00E31E8C" w:rsidRPr="009A41B4" w:rsidRDefault="00E31E8C" w:rsidP="0032550B">
            <w:pPr>
              <w:rPr>
                <w:rFonts w:cs="Arial"/>
                <w:color w:val="4472C4" w:themeColor="accent1"/>
                <w:sz w:val="20"/>
              </w:rPr>
            </w:pPr>
          </w:p>
        </w:tc>
        <w:tc>
          <w:tcPr>
            <w:tcW w:w="1514" w:type="dxa"/>
            <w:vAlign w:val="center"/>
          </w:tcPr>
          <w:p w14:paraId="3DB70743" w14:textId="179368B2" w:rsidR="00E31E8C" w:rsidRPr="009A41B4" w:rsidRDefault="004E4CB4" w:rsidP="0032550B">
            <w:pPr>
              <w:rPr>
                <w:rFonts w:cs="Arial"/>
                <w:iCs/>
                <w:sz w:val="20"/>
                <w:lang w:val="en-US"/>
              </w:rPr>
            </w:pPr>
            <w:r w:rsidRPr="009A41B4">
              <w:rPr>
                <w:rFonts w:cs="Arial"/>
                <w:iCs/>
                <w:sz w:val="20"/>
                <w:lang w:val="en-US"/>
              </w:rPr>
              <w:t>Neil Anderson.</w:t>
            </w:r>
          </w:p>
        </w:tc>
      </w:tr>
    </w:tbl>
    <w:p w14:paraId="27FCE6C9" w14:textId="4C41D3A4" w:rsidR="00C90B75" w:rsidRDefault="00C90B75" w:rsidP="00591032">
      <w:pPr>
        <w:pStyle w:val="Heading1"/>
        <w:numPr>
          <w:ilvl w:val="0"/>
          <w:numId w:val="0"/>
        </w:numPr>
        <w:ind w:left="432" w:hanging="432"/>
        <w:rPr>
          <w:rFonts w:ascii="Arial" w:hAnsi="Arial" w:cs="Arial"/>
        </w:rPr>
      </w:pPr>
    </w:p>
    <w:p w14:paraId="14611817" w14:textId="77777777" w:rsidR="00C90B75" w:rsidRDefault="00C90B75">
      <w:pPr>
        <w:rPr>
          <w:rFonts w:cs="Arial"/>
          <w:b/>
          <w:snapToGrid w:val="0"/>
          <w:sz w:val="28"/>
        </w:rPr>
      </w:pPr>
      <w:r>
        <w:rPr>
          <w:rFonts w:cs="Arial"/>
        </w:rPr>
        <w:br w:type="page"/>
      </w:r>
    </w:p>
    <w:p w14:paraId="0B68BDB1" w14:textId="77777777" w:rsidR="00591032" w:rsidRDefault="00591032" w:rsidP="00591032">
      <w:pPr>
        <w:pStyle w:val="Heading1"/>
        <w:numPr>
          <w:ilvl w:val="0"/>
          <w:numId w:val="0"/>
        </w:numPr>
        <w:ind w:left="432" w:hanging="432"/>
        <w:rPr>
          <w:rFonts w:ascii="Arial" w:hAnsi="Arial" w:cs="Arial"/>
        </w:rPr>
      </w:pPr>
    </w:p>
    <w:p w14:paraId="47C3731D" w14:textId="55D1408F" w:rsidR="006832B6" w:rsidRDefault="006832B6">
      <w:pPr>
        <w:pStyle w:val="Heading1"/>
        <w:rPr>
          <w:rFonts w:ascii="Arial" w:hAnsi="Arial" w:cs="Arial"/>
        </w:rPr>
      </w:pPr>
      <w:r>
        <w:rPr>
          <w:rFonts w:ascii="Arial" w:hAnsi="Arial" w:cs="Arial"/>
        </w:rPr>
        <w:t xml:space="preserve">Project Approach </w:t>
      </w:r>
    </w:p>
    <w:p w14:paraId="57A68551" w14:textId="77777777" w:rsidR="005F2F40" w:rsidRPr="005F2F40" w:rsidRDefault="005F2F40" w:rsidP="005F2F40">
      <w:pPr>
        <w:pStyle w:val="Heading2"/>
        <w:numPr>
          <w:ilvl w:val="0"/>
          <w:numId w:val="0"/>
        </w:numPr>
        <w:ind w:left="576"/>
      </w:pPr>
    </w:p>
    <w:p w14:paraId="3AE8D138" w14:textId="2ACEAD0B" w:rsidR="00AE7E09" w:rsidRDefault="00AE7E09" w:rsidP="00AE7E09">
      <w:pPr>
        <w:pStyle w:val="Heading2"/>
        <w:numPr>
          <w:ilvl w:val="0"/>
          <w:numId w:val="0"/>
        </w:numPr>
        <w:ind w:left="576"/>
        <w:rPr>
          <w:rFonts w:ascii="Arial" w:hAnsi="Arial" w:cs="Arial"/>
          <w:b w:val="0"/>
        </w:rPr>
      </w:pPr>
      <w:r>
        <w:rPr>
          <w:rFonts w:ascii="Arial" w:hAnsi="Arial" w:cs="Arial"/>
          <w:b w:val="0"/>
        </w:rPr>
        <w:t>The project is being led through Leisure Services</w:t>
      </w:r>
      <w:r w:rsidR="005F2F40">
        <w:rPr>
          <w:rFonts w:ascii="Arial" w:hAnsi="Arial" w:cs="Arial"/>
          <w:b w:val="0"/>
        </w:rPr>
        <w:t xml:space="preserve"> and is governed and managed through a Project Team.</w:t>
      </w:r>
      <w:r>
        <w:rPr>
          <w:rFonts w:ascii="Arial" w:hAnsi="Arial" w:cs="Arial"/>
          <w:b w:val="0"/>
        </w:rPr>
        <w:t xml:space="preserve"> </w:t>
      </w:r>
    </w:p>
    <w:p w14:paraId="1EFA4512" w14:textId="77777777" w:rsidR="00AE7E09" w:rsidRPr="00AE7E09" w:rsidRDefault="00AE7E09" w:rsidP="00AE7E09">
      <w:pPr>
        <w:pStyle w:val="Heading3"/>
        <w:numPr>
          <w:ilvl w:val="0"/>
          <w:numId w:val="0"/>
        </w:numPr>
        <w:ind w:left="720"/>
      </w:pPr>
    </w:p>
    <w:p w14:paraId="20DE2B29" w14:textId="36D44489" w:rsidR="00167625" w:rsidRPr="00167625" w:rsidRDefault="00AE7E09" w:rsidP="00167625">
      <w:pPr>
        <w:pStyle w:val="Heading3"/>
        <w:numPr>
          <w:ilvl w:val="2"/>
          <w:numId w:val="16"/>
        </w:numPr>
        <w:rPr>
          <w:rFonts w:ascii="Arial" w:hAnsi="Arial" w:cs="Arial"/>
          <w:b w:val="0"/>
        </w:rPr>
      </w:pPr>
      <w:r w:rsidRPr="00AE7E09">
        <w:rPr>
          <w:rFonts w:ascii="Arial" w:hAnsi="Arial" w:cs="Arial"/>
          <w:b w:val="0"/>
        </w:rPr>
        <w:t>The first st</w:t>
      </w:r>
      <w:r>
        <w:rPr>
          <w:rFonts w:ascii="Arial" w:hAnsi="Arial" w:cs="Arial"/>
          <w:b w:val="0"/>
        </w:rPr>
        <w:t>a</w:t>
      </w:r>
      <w:r w:rsidRPr="00AE7E09">
        <w:rPr>
          <w:rFonts w:ascii="Arial" w:hAnsi="Arial" w:cs="Arial"/>
          <w:b w:val="0"/>
        </w:rPr>
        <w:t xml:space="preserve">ge of the project has been approached through </w:t>
      </w:r>
      <w:r>
        <w:rPr>
          <w:rFonts w:ascii="Arial" w:hAnsi="Arial" w:cs="Arial"/>
          <w:b w:val="0"/>
        </w:rPr>
        <w:t xml:space="preserve">the </w:t>
      </w:r>
      <w:r w:rsidRPr="00AE7E09">
        <w:rPr>
          <w:rFonts w:ascii="Arial" w:hAnsi="Arial" w:cs="Arial"/>
          <w:b w:val="0"/>
        </w:rPr>
        <w:t>use of</w:t>
      </w:r>
      <w:r>
        <w:rPr>
          <w:rFonts w:ascii="Arial" w:hAnsi="Arial" w:cs="Arial"/>
          <w:b w:val="0"/>
        </w:rPr>
        <w:t xml:space="preserve"> the 2016 condition surveys carried out at the Leisure Centres and also the paisa agreement which we have in place with SERCO as part of the Leisure Contract </w:t>
      </w:r>
    </w:p>
    <w:p w14:paraId="31F99A23" w14:textId="77777777" w:rsidR="00E11DC6" w:rsidRDefault="00AE7E09" w:rsidP="00E11DC6">
      <w:pPr>
        <w:pStyle w:val="Heading3"/>
        <w:numPr>
          <w:ilvl w:val="2"/>
          <w:numId w:val="16"/>
        </w:numPr>
        <w:rPr>
          <w:rFonts w:ascii="Arial" w:hAnsi="Arial" w:cs="Arial"/>
          <w:b w:val="0"/>
        </w:rPr>
      </w:pPr>
      <w:r>
        <w:rPr>
          <w:rFonts w:ascii="Arial" w:hAnsi="Arial" w:cs="Arial"/>
          <w:b w:val="0"/>
        </w:rPr>
        <w:t xml:space="preserve">The initial phase of the project has been to ensure that the Leisure Centres </w:t>
      </w:r>
      <w:r w:rsidR="0092782F">
        <w:rPr>
          <w:rFonts w:ascii="Arial" w:hAnsi="Arial" w:cs="Arial"/>
          <w:b w:val="0"/>
        </w:rPr>
        <w:t xml:space="preserve">are compliant and are Health and Safety </w:t>
      </w:r>
      <w:r w:rsidR="00B72FAE">
        <w:rPr>
          <w:rFonts w:ascii="Arial" w:hAnsi="Arial" w:cs="Arial"/>
          <w:b w:val="0"/>
        </w:rPr>
        <w:t xml:space="preserve">safe. This work has taken place largely using finance inside the paisa agreement and in line with the Leisure Contract. The approach taken to achieve this has been to directly </w:t>
      </w:r>
      <w:r w:rsidR="000962EB">
        <w:rPr>
          <w:rFonts w:ascii="Arial" w:hAnsi="Arial" w:cs="Arial"/>
          <w:b w:val="0"/>
        </w:rPr>
        <w:t xml:space="preserve">work </w:t>
      </w:r>
      <w:r w:rsidR="00B72FAE">
        <w:rPr>
          <w:rFonts w:ascii="Arial" w:hAnsi="Arial" w:cs="Arial"/>
          <w:b w:val="0"/>
        </w:rPr>
        <w:t xml:space="preserve">with SERCO our </w:t>
      </w:r>
      <w:r w:rsidR="00D7090B">
        <w:rPr>
          <w:rFonts w:ascii="Arial" w:hAnsi="Arial" w:cs="Arial"/>
          <w:b w:val="0"/>
        </w:rPr>
        <w:t xml:space="preserve">previous </w:t>
      </w:r>
      <w:r w:rsidR="00B72FAE">
        <w:rPr>
          <w:rFonts w:ascii="Arial" w:hAnsi="Arial" w:cs="Arial"/>
          <w:b w:val="0"/>
        </w:rPr>
        <w:t xml:space="preserve">Leisure Contractor </w:t>
      </w:r>
      <w:r w:rsidR="000962EB">
        <w:rPr>
          <w:rFonts w:ascii="Arial" w:hAnsi="Arial" w:cs="Arial"/>
          <w:b w:val="0"/>
        </w:rPr>
        <w:t>to ensure compliance work linked to the condition surveys has been undertaken. This has largely</w:t>
      </w:r>
      <w:r w:rsidR="00167625">
        <w:rPr>
          <w:rFonts w:ascii="Arial" w:hAnsi="Arial" w:cs="Arial"/>
          <w:b w:val="0"/>
        </w:rPr>
        <w:t xml:space="preserve"> involved work</w:t>
      </w:r>
      <w:r w:rsidR="000962EB">
        <w:rPr>
          <w:rFonts w:ascii="Arial" w:hAnsi="Arial" w:cs="Arial"/>
          <w:b w:val="0"/>
        </w:rPr>
        <w:t xml:space="preserve"> within the plant rooms of the centres and looking at issues such as fire safety compliance. This work has now been completed or nearing completion</w:t>
      </w:r>
    </w:p>
    <w:p w14:paraId="6CAA4A4D" w14:textId="0D0C68B8" w:rsidR="00D7090B" w:rsidRPr="00E11DC6" w:rsidRDefault="00E11DC6" w:rsidP="00E11DC6">
      <w:pPr>
        <w:pStyle w:val="Heading3"/>
        <w:numPr>
          <w:ilvl w:val="2"/>
          <w:numId w:val="16"/>
        </w:numPr>
        <w:rPr>
          <w:rFonts w:ascii="Arial" w:hAnsi="Arial" w:cs="Arial"/>
          <w:b w:val="0"/>
        </w:rPr>
      </w:pPr>
      <w:r>
        <w:rPr>
          <w:rFonts w:ascii="Arial" w:hAnsi="Arial" w:cs="Arial"/>
          <w:b w:val="0"/>
        </w:rPr>
        <w:t>Th</w:t>
      </w:r>
      <w:r w:rsidR="00167625" w:rsidRPr="00E11DC6">
        <w:rPr>
          <w:rFonts w:ascii="Arial" w:hAnsi="Arial" w:cs="Arial"/>
          <w:b w:val="0"/>
        </w:rPr>
        <w:t xml:space="preserve">e second strand of work </w:t>
      </w:r>
      <w:r w:rsidR="00D7090B" w:rsidRPr="00E11DC6">
        <w:rPr>
          <w:rFonts w:ascii="Arial" w:hAnsi="Arial" w:cs="Arial"/>
          <w:b w:val="0"/>
        </w:rPr>
        <w:t>has been the completion of</w:t>
      </w:r>
      <w:r w:rsidR="00167625" w:rsidRPr="00E11DC6">
        <w:rPr>
          <w:rFonts w:ascii="Arial" w:hAnsi="Arial" w:cs="Arial"/>
          <w:b w:val="0"/>
        </w:rPr>
        <w:t xml:space="preserve"> the Dilapidations work associated with the end of the current SERCO    </w:t>
      </w:r>
    </w:p>
    <w:p w14:paraId="4DA5A572" w14:textId="14C29106" w:rsidR="00167625" w:rsidRDefault="00167625" w:rsidP="00D7090B">
      <w:pPr>
        <w:ind w:left="1800" w:firstLine="360"/>
      </w:pPr>
      <w:r>
        <w:t xml:space="preserve">contract in March 2021. </w:t>
      </w:r>
      <w:r w:rsidR="00D7090B">
        <w:t>This work has now been completed and signed off</w:t>
      </w:r>
    </w:p>
    <w:p w14:paraId="78A0FE72" w14:textId="14C66E14" w:rsidR="00E11DC6" w:rsidRDefault="007F52F5" w:rsidP="007F52F5">
      <w:pPr>
        <w:ind w:left="1800"/>
      </w:pPr>
      <w:r>
        <w:t>i</w:t>
      </w:r>
      <w:r w:rsidR="00167625">
        <w:t>v</w:t>
      </w:r>
      <w:r w:rsidR="00167625">
        <w:tab/>
      </w:r>
      <w:proofErr w:type="gramStart"/>
      <w:r w:rsidR="00990565">
        <w:t>The</w:t>
      </w:r>
      <w:proofErr w:type="gramEnd"/>
      <w:r w:rsidR="00990565">
        <w:t xml:space="preserve"> third strand of investment work will be the enhancement and </w:t>
      </w:r>
      <w:r w:rsidR="00E11DC6">
        <w:t>improvement of</w:t>
      </w:r>
      <w:r w:rsidR="00D7090B">
        <w:t xml:space="preserve"> the centres using the funding in the </w:t>
      </w:r>
      <w:r w:rsidR="004C6261">
        <w:t>capital.</w:t>
      </w:r>
      <w:r w:rsidR="00990565">
        <w:t xml:space="preserve"> The </w:t>
      </w:r>
    </w:p>
    <w:p w14:paraId="56CD17BC" w14:textId="1099D585" w:rsidR="00D7090B" w:rsidRDefault="00990565" w:rsidP="00E11DC6">
      <w:pPr>
        <w:ind w:left="1800" w:firstLine="360"/>
      </w:pPr>
      <w:r>
        <w:t>proposed work is outlined below.</w:t>
      </w:r>
    </w:p>
    <w:p w14:paraId="590CCCCA" w14:textId="228777A6" w:rsidR="007F52F5" w:rsidRDefault="00990565" w:rsidP="00D7090B">
      <w:pPr>
        <w:ind w:left="2160"/>
      </w:pPr>
      <w:r>
        <w:t xml:space="preserve">The approach to deliver this work will be to work </w:t>
      </w:r>
      <w:r w:rsidR="000C277E">
        <w:t>within a project management framework</w:t>
      </w:r>
      <w:r>
        <w:t xml:space="preserve"> teams within the Commercial Service Directorate</w:t>
      </w:r>
      <w:r w:rsidR="00974AC4">
        <w:t>.</w:t>
      </w:r>
      <w:r w:rsidR="000C277E">
        <w:t xml:space="preserve"> We will include the new Leisure Management service as part of the project team. The project </w:t>
      </w:r>
      <w:r w:rsidR="005F2F40">
        <w:t>team will</w:t>
      </w:r>
      <w:r w:rsidR="000C277E">
        <w:t xml:space="preserve"> </w:t>
      </w:r>
      <w:proofErr w:type="gramStart"/>
      <w:r w:rsidR="000C277E">
        <w:t xml:space="preserve">also </w:t>
      </w:r>
      <w:r w:rsidR="007F52F5">
        <w:t xml:space="preserve"> work</w:t>
      </w:r>
      <w:proofErr w:type="gramEnd"/>
      <w:r w:rsidR="007F52F5">
        <w:t xml:space="preserve"> closely with the carbon reduction team within Environmental Health to commission a report regarding decarbonisation and the subsequent reduction in operating costs</w:t>
      </w:r>
      <w:r w:rsidR="00320AEA">
        <w:t xml:space="preserve"> at the leisure centres -</w:t>
      </w:r>
      <w:r w:rsidR="007F52F5">
        <w:t xml:space="preserve"> (energy and heating)</w:t>
      </w:r>
    </w:p>
    <w:p w14:paraId="73FB44F0" w14:textId="4C1191A2" w:rsidR="00167625" w:rsidRPr="00167625" w:rsidRDefault="00167625" w:rsidP="00167625">
      <w:pPr>
        <w:ind w:left="1800"/>
      </w:pPr>
    </w:p>
    <w:p w14:paraId="699BF270" w14:textId="77777777" w:rsidR="00167625" w:rsidRPr="00167625" w:rsidRDefault="00167625" w:rsidP="00167625"/>
    <w:p w14:paraId="28181354" w14:textId="77777777" w:rsidR="00167625" w:rsidRPr="00167625" w:rsidRDefault="00167625" w:rsidP="00167625"/>
    <w:p w14:paraId="1BEF3C14" w14:textId="3EAA50FC" w:rsidR="000962EB" w:rsidRPr="000962EB" w:rsidRDefault="00167625" w:rsidP="00167625">
      <w:r>
        <w:tab/>
      </w:r>
    </w:p>
    <w:p w14:paraId="630A4142" w14:textId="77777777" w:rsidR="000962EB" w:rsidRPr="000962EB" w:rsidRDefault="000962EB" w:rsidP="000962EB"/>
    <w:p w14:paraId="550B42C4" w14:textId="1E76A90C" w:rsidR="006832B6" w:rsidRDefault="006832B6" w:rsidP="00AE7E09">
      <w:pPr>
        <w:rPr>
          <w:rFonts w:cs="Arial"/>
        </w:rPr>
      </w:pPr>
      <w:r>
        <w:rPr>
          <w:rFonts w:cs="Arial"/>
        </w:rPr>
        <w:t>Outline Business Benefits &amp; Desired Outcomes</w:t>
      </w:r>
    </w:p>
    <w:p w14:paraId="7A39D1F5" w14:textId="77777777" w:rsidR="009E1E39" w:rsidRPr="0032550B" w:rsidRDefault="009E1E39" w:rsidP="0032550B">
      <w:pPr>
        <w:ind w:left="426"/>
        <w:rPr>
          <w:color w:val="FF0000"/>
          <w:szCs w:val="22"/>
        </w:rPr>
      </w:pPr>
    </w:p>
    <w:tbl>
      <w:tblPr>
        <w:tblW w:w="1287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38"/>
        <w:gridCol w:w="2640"/>
        <w:gridCol w:w="2640"/>
        <w:gridCol w:w="2160"/>
        <w:gridCol w:w="1991"/>
      </w:tblGrid>
      <w:tr w:rsidR="00DC1C41" w:rsidRPr="00DC1C41" w14:paraId="421985DA" w14:textId="77777777" w:rsidTr="001B556B">
        <w:trPr>
          <w:trHeight w:val="1363"/>
          <w:tblHeader/>
        </w:trPr>
        <w:tc>
          <w:tcPr>
            <w:tcW w:w="709" w:type="dxa"/>
            <w:shd w:val="clear" w:color="C0C0C0" w:fill="E6E6E6"/>
            <w:vAlign w:val="center"/>
          </w:tcPr>
          <w:p w14:paraId="14F5666F" w14:textId="77777777" w:rsidR="00DC1C41" w:rsidRPr="00DC1C41" w:rsidRDefault="00DC1C41" w:rsidP="00DC1C41">
            <w:pPr>
              <w:jc w:val="center"/>
              <w:rPr>
                <w:b/>
                <w:bCs/>
                <w:iCs/>
                <w:color w:val="000000"/>
              </w:rPr>
            </w:pPr>
            <w:bookmarkStart w:id="0" w:name="_Hlk29908126"/>
            <w:r w:rsidRPr="00DC1C41">
              <w:rPr>
                <w:b/>
                <w:bCs/>
                <w:iCs/>
                <w:color w:val="000000"/>
              </w:rPr>
              <w:t>Ref No.</w:t>
            </w:r>
          </w:p>
          <w:p w14:paraId="25677556" w14:textId="77777777" w:rsidR="00DC1C41" w:rsidRPr="00DC1C41" w:rsidRDefault="00DC1C41" w:rsidP="00DC1C41">
            <w:pPr>
              <w:jc w:val="center"/>
              <w:rPr>
                <w:b/>
                <w:bCs/>
                <w:i/>
                <w:color w:val="000000"/>
              </w:rPr>
            </w:pPr>
          </w:p>
          <w:p w14:paraId="0D0D22E3" w14:textId="77777777" w:rsidR="00DC1C41" w:rsidRPr="00DC1C41" w:rsidRDefault="00DC1C41" w:rsidP="00DC1C41">
            <w:pPr>
              <w:jc w:val="center"/>
              <w:rPr>
                <w:b/>
                <w:bCs/>
                <w:i/>
                <w:color w:val="000000"/>
              </w:rPr>
            </w:pPr>
          </w:p>
          <w:p w14:paraId="4C000C3F" w14:textId="77777777" w:rsidR="00DC1C41" w:rsidRPr="00DC1C41" w:rsidRDefault="00DC1C41" w:rsidP="00DC1C41">
            <w:pPr>
              <w:rPr>
                <w:b/>
                <w:bCs/>
                <w:i/>
                <w:color w:val="000000"/>
              </w:rPr>
            </w:pPr>
          </w:p>
        </w:tc>
        <w:tc>
          <w:tcPr>
            <w:tcW w:w="2738" w:type="dxa"/>
            <w:shd w:val="clear" w:color="C0C0C0" w:fill="E6E6E6"/>
          </w:tcPr>
          <w:p w14:paraId="38E2A60D" w14:textId="77777777" w:rsidR="00DC1C41" w:rsidRPr="00DC1C41" w:rsidRDefault="00DC1C41" w:rsidP="00DC1C41">
            <w:pPr>
              <w:jc w:val="center"/>
              <w:rPr>
                <w:b/>
                <w:bCs/>
                <w:iCs/>
                <w:color w:val="000000"/>
              </w:rPr>
            </w:pPr>
            <w:r w:rsidRPr="00DC1C41">
              <w:rPr>
                <w:b/>
                <w:bCs/>
                <w:iCs/>
                <w:color w:val="000000"/>
              </w:rPr>
              <w:t>Identify the Benefit</w:t>
            </w:r>
          </w:p>
          <w:p w14:paraId="6A092067" w14:textId="77777777" w:rsidR="00DC1C41" w:rsidRPr="00DC1C41" w:rsidRDefault="00DC1C41" w:rsidP="00DC1C41">
            <w:pPr>
              <w:rPr>
                <w:b/>
                <w:bCs/>
                <w:color w:val="000000"/>
              </w:rPr>
            </w:pPr>
          </w:p>
          <w:p w14:paraId="7B2D0DE5" w14:textId="77777777" w:rsidR="00DC1C41" w:rsidRPr="00DC1C41" w:rsidRDefault="00DC1C41" w:rsidP="00DC1C41">
            <w:pPr>
              <w:rPr>
                <w:b/>
                <w:bCs/>
                <w:color w:val="000000"/>
              </w:rPr>
            </w:pPr>
          </w:p>
          <w:p w14:paraId="0A7AFB69" w14:textId="77777777" w:rsidR="00DC1C41" w:rsidRPr="00DC1C41" w:rsidRDefault="00DC1C41" w:rsidP="00DC1C41">
            <w:pPr>
              <w:jc w:val="center"/>
              <w:rPr>
                <w:b/>
                <w:bCs/>
                <w:color w:val="000000"/>
              </w:rPr>
            </w:pPr>
          </w:p>
          <w:p w14:paraId="2B0BB04E" w14:textId="77777777" w:rsidR="00DC1C41" w:rsidRPr="00DC1C41" w:rsidRDefault="00DC1C41" w:rsidP="00DC1C41">
            <w:pPr>
              <w:jc w:val="center"/>
              <w:rPr>
                <w:b/>
                <w:bCs/>
                <w:i/>
                <w:iCs/>
                <w:color w:val="000000"/>
              </w:rPr>
            </w:pPr>
            <w:r w:rsidRPr="00DC1C41">
              <w:rPr>
                <w:b/>
                <w:bCs/>
                <w:i/>
                <w:iCs/>
                <w:color w:val="000000"/>
              </w:rPr>
              <w:t>(a)</w:t>
            </w:r>
          </w:p>
        </w:tc>
        <w:tc>
          <w:tcPr>
            <w:tcW w:w="2640" w:type="dxa"/>
            <w:shd w:val="clear" w:color="C0C0C0" w:fill="E6E6E6"/>
          </w:tcPr>
          <w:p w14:paraId="7A776CE9" w14:textId="77777777" w:rsidR="00DC1C41" w:rsidRPr="00DC1C41" w:rsidRDefault="00DC1C41" w:rsidP="00DC1C41">
            <w:pPr>
              <w:jc w:val="center"/>
              <w:rPr>
                <w:b/>
                <w:color w:val="000000"/>
              </w:rPr>
            </w:pPr>
            <w:r w:rsidRPr="00DC1C41">
              <w:rPr>
                <w:b/>
                <w:color w:val="000000"/>
              </w:rPr>
              <w:t>Current Position</w:t>
            </w:r>
          </w:p>
          <w:p w14:paraId="529A18E9" w14:textId="77777777" w:rsidR="00DC1C41" w:rsidRPr="00DC1C41" w:rsidRDefault="00DC1C41" w:rsidP="00DC1C41">
            <w:pPr>
              <w:jc w:val="center"/>
              <w:rPr>
                <w:b/>
                <w:color w:val="000000"/>
              </w:rPr>
            </w:pPr>
            <w:r w:rsidRPr="00DC1C41">
              <w:rPr>
                <w:b/>
                <w:color w:val="000000"/>
              </w:rPr>
              <w:t>(As Is)</w:t>
            </w:r>
          </w:p>
          <w:p w14:paraId="7CBA7CA1" w14:textId="77777777" w:rsidR="00DC1C41" w:rsidRPr="00DC1C41" w:rsidRDefault="00DC1C41" w:rsidP="00DC1C41">
            <w:pPr>
              <w:jc w:val="center"/>
              <w:rPr>
                <w:b/>
                <w:color w:val="000000"/>
              </w:rPr>
            </w:pPr>
          </w:p>
          <w:p w14:paraId="194C3276" w14:textId="77777777" w:rsidR="00DC1C41" w:rsidRPr="00DC1C41" w:rsidRDefault="00DC1C41" w:rsidP="00DC1C41">
            <w:pPr>
              <w:rPr>
                <w:b/>
                <w:color w:val="000000"/>
              </w:rPr>
            </w:pPr>
          </w:p>
          <w:p w14:paraId="1B38AA04" w14:textId="77777777" w:rsidR="00DC1C41" w:rsidRPr="00DC1C41" w:rsidRDefault="00DC1C41" w:rsidP="00DC1C41">
            <w:pPr>
              <w:jc w:val="center"/>
              <w:rPr>
                <w:b/>
                <w:i/>
                <w:iCs/>
                <w:color w:val="000000"/>
              </w:rPr>
            </w:pPr>
            <w:r w:rsidRPr="00DC1C41">
              <w:rPr>
                <w:b/>
                <w:i/>
                <w:iCs/>
                <w:color w:val="000000"/>
              </w:rPr>
              <w:t>(b)</w:t>
            </w:r>
          </w:p>
        </w:tc>
        <w:tc>
          <w:tcPr>
            <w:tcW w:w="2640" w:type="dxa"/>
            <w:shd w:val="clear" w:color="C0C0C0" w:fill="E6E6E6"/>
          </w:tcPr>
          <w:p w14:paraId="67DF2A6D" w14:textId="77777777" w:rsidR="00DC1C41" w:rsidRPr="00DC1C41" w:rsidRDefault="00DC1C41" w:rsidP="00DC1C41">
            <w:pPr>
              <w:jc w:val="center"/>
              <w:rPr>
                <w:b/>
                <w:color w:val="000000"/>
              </w:rPr>
            </w:pPr>
            <w:r w:rsidRPr="00DC1C41">
              <w:rPr>
                <w:b/>
                <w:color w:val="000000"/>
              </w:rPr>
              <w:t>Quantify the Benefits</w:t>
            </w:r>
          </w:p>
          <w:p w14:paraId="776B82AB" w14:textId="77777777" w:rsidR="00DC1C41" w:rsidRPr="00DC1C41" w:rsidRDefault="00DC1C41" w:rsidP="00DC1C41">
            <w:pPr>
              <w:jc w:val="center"/>
              <w:rPr>
                <w:b/>
                <w:color w:val="000000"/>
              </w:rPr>
            </w:pPr>
            <w:r w:rsidRPr="00DC1C41">
              <w:rPr>
                <w:b/>
                <w:color w:val="000000"/>
              </w:rPr>
              <w:t>(To Be)</w:t>
            </w:r>
          </w:p>
          <w:p w14:paraId="7280C99D" w14:textId="77777777" w:rsidR="00DC1C41" w:rsidRPr="00DC1C41" w:rsidRDefault="00DC1C41" w:rsidP="00DC1C41">
            <w:pPr>
              <w:jc w:val="center"/>
              <w:rPr>
                <w:b/>
                <w:color w:val="000000"/>
              </w:rPr>
            </w:pPr>
          </w:p>
          <w:p w14:paraId="51C370AA" w14:textId="77777777" w:rsidR="00DC1C41" w:rsidRPr="00DC1C41" w:rsidRDefault="00DC1C41" w:rsidP="00DC1C41">
            <w:pPr>
              <w:rPr>
                <w:b/>
                <w:color w:val="000000"/>
              </w:rPr>
            </w:pPr>
          </w:p>
          <w:p w14:paraId="51C60180" w14:textId="77777777" w:rsidR="00DC1C41" w:rsidRPr="00DC1C41" w:rsidRDefault="00DC1C41" w:rsidP="00DC1C41">
            <w:pPr>
              <w:jc w:val="center"/>
              <w:rPr>
                <w:b/>
                <w:i/>
                <w:iCs/>
                <w:color w:val="000000"/>
              </w:rPr>
            </w:pPr>
            <w:r w:rsidRPr="00DC1C41">
              <w:rPr>
                <w:b/>
                <w:i/>
                <w:iCs/>
                <w:color w:val="000000"/>
              </w:rPr>
              <w:t>(c)</w:t>
            </w:r>
          </w:p>
        </w:tc>
        <w:tc>
          <w:tcPr>
            <w:tcW w:w="2160" w:type="dxa"/>
            <w:shd w:val="clear" w:color="C0C0C0" w:fill="E6E6E6"/>
          </w:tcPr>
          <w:p w14:paraId="343459E0" w14:textId="77777777" w:rsidR="00DC1C41" w:rsidRPr="00DC1C41" w:rsidRDefault="00DC1C41" w:rsidP="00DC1C41">
            <w:pPr>
              <w:jc w:val="center"/>
              <w:rPr>
                <w:b/>
                <w:bCs/>
                <w:iCs/>
                <w:color w:val="000000"/>
              </w:rPr>
            </w:pPr>
            <w:r w:rsidRPr="00DC1C41">
              <w:rPr>
                <w:b/>
                <w:bCs/>
                <w:iCs/>
                <w:color w:val="000000"/>
              </w:rPr>
              <w:t>How will the benefits be measured?</w:t>
            </w:r>
          </w:p>
          <w:p w14:paraId="5768C010" w14:textId="77777777" w:rsidR="00DC1C41" w:rsidRPr="00DC1C41" w:rsidRDefault="00DC1C41" w:rsidP="00DC1C41">
            <w:pPr>
              <w:jc w:val="center"/>
              <w:rPr>
                <w:b/>
                <w:bCs/>
                <w:iCs/>
                <w:color w:val="000000"/>
              </w:rPr>
            </w:pPr>
          </w:p>
          <w:p w14:paraId="689D0FE9" w14:textId="77777777" w:rsidR="00DC1C41" w:rsidRPr="00DC1C41" w:rsidRDefault="00DC1C41" w:rsidP="00DC1C41">
            <w:pPr>
              <w:jc w:val="center"/>
              <w:rPr>
                <w:b/>
                <w:bCs/>
                <w:i/>
                <w:color w:val="000000"/>
              </w:rPr>
            </w:pPr>
            <w:r w:rsidRPr="00DC1C41">
              <w:rPr>
                <w:b/>
                <w:bCs/>
                <w:i/>
                <w:color w:val="000000"/>
              </w:rPr>
              <w:t>(d)</w:t>
            </w:r>
          </w:p>
        </w:tc>
        <w:tc>
          <w:tcPr>
            <w:tcW w:w="1991" w:type="dxa"/>
            <w:shd w:val="clear" w:color="C0C0C0" w:fill="E6E6E6"/>
          </w:tcPr>
          <w:p w14:paraId="6C783F46" w14:textId="77777777" w:rsidR="00DC1C41" w:rsidRPr="00DC1C41" w:rsidRDefault="00DC1C41" w:rsidP="00DC1C41">
            <w:pPr>
              <w:jc w:val="center"/>
              <w:rPr>
                <w:b/>
                <w:color w:val="000000"/>
              </w:rPr>
            </w:pPr>
            <w:r w:rsidRPr="00DC1C41">
              <w:rPr>
                <w:b/>
                <w:color w:val="000000"/>
              </w:rPr>
              <w:t>When will the benefits be delivered?</w:t>
            </w:r>
          </w:p>
          <w:p w14:paraId="5C205444" w14:textId="77777777" w:rsidR="00DC1C41" w:rsidRPr="00DC1C41" w:rsidRDefault="00DC1C41" w:rsidP="00DC1C41">
            <w:pPr>
              <w:ind w:left="252" w:hanging="252"/>
              <w:jc w:val="center"/>
              <w:rPr>
                <w:b/>
                <w:color w:val="000000"/>
              </w:rPr>
            </w:pPr>
          </w:p>
          <w:p w14:paraId="5F4DAE03" w14:textId="77777777" w:rsidR="00DC1C41" w:rsidRPr="00DC1C41" w:rsidRDefault="00DC1C41" w:rsidP="00DC1C41">
            <w:pPr>
              <w:jc w:val="center"/>
              <w:rPr>
                <w:b/>
                <w:i/>
                <w:iCs/>
                <w:color w:val="000000"/>
              </w:rPr>
            </w:pPr>
            <w:r w:rsidRPr="00DC1C41">
              <w:rPr>
                <w:b/>
                <w:i/>
                <w:iCs/>
                <w:color w:val="000000"/>
              </w:rPr>
              <w:t>(e)</w:t>
            </w:r>
          </w:p>
        </w:tc>
      </w:tr>
      <w:tr w:rsidR="00DC1C41" w:rsidRPr="00DC1C41" w14:paraId="29D2CBEF" w14:textId="77777777" w:rsidTr="001B556B">
        <w:tc>
          <w:tcPr>
            <w:tcW w:w="709" w:type="dxa"/>
          </w:tcPr>
          <w:p w14:paraId="6830D116" w14:textId="77777777" w:rsidR="00DC1C41" w:rsidRPr="00DC1C41" w:rsidRDefault="00DC1C41" w:rsidP="00DC1C41">
            <w:pPr>
              <w:rPr>
                <w:sz w:val="18"/>
              </w:rPr>
            </w:pPr>
            <w:r w:rsidRPr="00DC1C41">
              <w:rPr>
                <w:sz w:val="18"/>
              </w:rPr>
              <w:t>B1</w:t>
            </w:r>
          </w:p>
        </w:tc>
        <w:tc>
          <w:tcPr>
            <w:tcW w:w="2738" w:type="dxa"/>
          </w:tcPr>
          <w:p w14:paraId="33D2317A" w14:textId="6AF2441D" w:rsidR="00DC1C41" w:rsidRPr="00DC1C41" w:rsidRDefault="002F07C6" w:rsidP="00DC1C41">
            <w:pPr>
              <w:rPr>
                <w:sz w:val="18"/>
              </w:rPr>
            </w:pPr>
            <w:r>
              <w:rPr>
                <w:szCs w:val="22"/>
              </w:rPr>
              <w:t>Enhanced</w:t>
            </w:r>
            <w:r w:rsidR="00EB401F" w:rsidRPr="00D25827">
              <w:rPr>
                <w:szCs w:val="22"/>
              </w:rPr>
              <w:t xml:space="preserve"> health and wellbeing </w:t>
            </w:r>
            <w:r w:rsidR="00EB401F">
              <w:rPr>
                <w:szCs w:val="22"/>
              </w:rPr>
              <w:t>for the</w:t>
            </w:r>
            <w:r w:rsidR="00EB401F" w:rsidRPr="00D25827">
              <w:rPr>
                <w:szCs w:val="22"/>
              </w:rPr>
              <w:t xml:space="preserve"> residents that </w:t>
            </w:r>
            <w:r w:rsidR="00EB401F">
              <w:rPr>
                <w:szCs w:val="22"/>
              </w:rPr>
              <w:t>will utilise</w:t>
            </w:r>
            <w:r w:rsidR="00EB401F" w:rsidRPr="00D25827">
              <w:rPr>
                <w:szCs w:val="22"/>
              </w:rPr>
              <w:t xml:space="preserve"> the facilities</w:t>
            </w:r>
            <w:r>
              <w:rPr>
                <w:szCs w:val="22"/>
              </w:rPr>
              <w:t>.</w:t>
            </w:r>
          </w:p>
        </w:tc>
        <w:tc>
          <w:tcPr>
            <w:tcW w:w="2640" w:type="dxa"/>
          </w:tcPr>
          <w:p w14:paraId="21C0F229" w14:textId="752FE890" w:rsidR="00DC1C41" w:rsidRPr="002F07C6" w:rsidRDefault="002F07C6" w:rsidP="00DC1C41">
            <w:pPr>
              <w:rPr>
                <w:szCs w:val="22"/>
              </w:rPr>
            </w:pPr>
            <w:r w:rsidRPr="002F07C6">
              <w:rPr>
                <w:szCs w:val="22"/>
              </w:rPr>
              <w:t>Facilities are quite run down and are in need of improving to encourage use.</w:t>
            </w:r>
          </w:p>
        </w:tc>
        <w:tc>
          <w:tcPr>
            <w:tcW w:w="2640" w:type="dxa"/>
          </w:tcPr>
          <w:p w14:paraId="6253BAB1" w14:textId="77777777" w:rsidR="00DC1C41" w:rsidRDefault="002F07C6" w:rsidP="00DC1C41">
            <w:pPr>
              <w:rPr>
                <w:szCs w:val="22"/>
              </w:rPr>
            </w:pPr>
            <w:r>
              <w:rPr>
                <w:szCs w:val="22"/>
              </w:rPr>
              <w:t>Increased user experience therefore increasing usage of centres.</w:t>
            </w:r>
          </w:p>
          <w:p w14:paraId="0216C466" w14:textId="591E208A" w:rsidR="002F07C6" w:rsidRPr="002F07C6" w:rsidRDefault="002F07C6" w:rsidP="00DC1C41">
            <w:pPr>
              <w:rPr>
                <w:szCs w:val="22"/>
              </w:rPr>
            </w:pPr>
          </w:p>
        </w:tc>
        <w:tc>
          <w:tcPr>
            <w:tcW w:w="2160" w:type="dxa"/>
          </w:tcPr>
          <w:p w14:paraId="3E7924B1" w14:textId="3EDB6AD8" w:rsidR="00DC1C41" w:rsidRPr="00DC1C41" w:rsidRDefault="001B556B" w:rsidP="00DC1C41">
            <w:pPr>
              <w:rPr>
                <w:sz w:val="18"/>
              </w:rPr>
            </w:pPr>
            <w:r w:rsidRPr="00D25827">
              <w:rPr>
                <w:szCs w:val="22"/>
              </w:rPr>
              <w:t xml:space="preserve">This will be measured through the completion of planned works and through monitoring </w:t>
            </w:r>
            <w:r w:rsidRPr="00D25827">
              <w:rPr>
                <w:szCs w:val="22"/>
              </w:rPr>
              <w:lastRenderedPageBreak/>
              <w:t>the usage of the facilities.</w:t>
            </w:r>
          </w:p>
        </w:tc>
        <w:tc>
          <w:tcPr>
            <w:tcW w:w="1991" w:type="dxa"/>
          </w:tcPr>
          <w:p w14:paraId="48817784" w14:textId="19B1CED6" w:rsidR="00DC1C41" w:rsidRPr="002F07C6" w:rsidRDefault="002F07C6" w:rsidP="00DC1C41">
            <w:pPr>
              <w:rPr>
                <w:szCs w:val="22"/>
              </w:rPr>
            </w:pPr>
            <w:r w:rsidRPr="002F07C6">
              <w:rPr>
                <w:szCs w:val="22"/>
              </w:rPr>
              <w:lastRenderedPageBreak/>
              <w:t xml:space="preserve">All by </w:t>
            </w:r>
            <w:r w:rsidR="000C277E">
              <w:rPr>
                <w:szCs w:val="22"/>
              </w:rPr>
              <w:t xml:space="preserve">August </w:t>
            </w:r>
            <w:r w:rsidRPr="002F07C6">
              <w:rPr>
                <w:szCs w:val="22"/>
              </w:rPr>
              <w:t>2022</w:t>
            </w:r>
          </w:p>
        </w:tc>
      </w:tr>
      <w:tr w:rsidR="00DC1C41" w:rsidRPr="00DC1C41" w14:paraId="26A4C74B" w14:textId="77777777" w:rsidTr="001B556B">
        <w:tc>
          <w:tcPr>
            <w:tcW w:w="709" w:type="dxa"/>
          </w:tcPr>
          <w:p w14:paraId="16E66685" w14:textId="77777777" w:rsidR="00DC1C41" w:rsidRPr="00DC1C41" w:rsidRDefault="00DC1C41" w:rsidP="00DC1C41">
            <w:pPr>
              <w:rPr>
                <w:sz w:val="18"/>
              </w:rPr>
            </w:pPr>
            <w:r w:rsidRPr="00DC1C41">
              <w:rPr>
                <w:sz w:val="18"/>
              </w:rPr>
              <w:t>B2</w:t>
            </w:r>
          </w:p>
        </w:tc>
        <w:tc>
          <w:tcPr>
            <w:tcW w:w="2738" w:type="dxa"/>
          </w:tcPr>
          <w:p w14:paraId="1FF7B5DD" w14:textId="7C43E17E" w:rsidR="00DC1C41" w:rsidRPr="002F07C6" w:rsidRDefault="002F07C6" w:rsidP="00DC1C41">
            <w:pPr>
              <w:rPr>
                <w:szCs w:val="22"/>
              </w:rPr>
            </w:pPr>
            <w:r w:rsidRPr="002F07C6">
              <w:rPr>
                <w:szCs w:val="22"/>
              </w:rPr>
              <w:t>Reduce carbon footprint</w:t>
            </w:r>
            <w:r w:rsidR="00F814F5">
              <w:rPr>
                <w:szCs w:val="22"/>
              </w:rPr>
              <w:t>/Reduced operating cost for centres with regards to heating/electricity usage.</w:t>
            </w:r>
          </w:p>
        </w:tc>
        <w:tc>
          <w:tcPr>
            <w:tcW w:w="2640" w:type="dxa"/>
          </w:tcPr>
          <w:p w14:paraId="7D08A5F0" w14:textId="289AB488" w:rsidR="00DC1C41" w:rsidRPr="002F07C6" w:rsidRDefault="002F07C6" w:rsidP="00DC1C41">
            <w:pPr>
              <w:rPr>
                <w:szCs w:val="22"/>
              </w:rPr>
            </w:pPr>
            <w:r w:rsidRPr="002F07C6">
              <w:rPr>
                <w:szCs w:val="22"/>
              </w:rPr>
              <w:t>Other than some LED light and change of pool chemicals there is still a lot needed to be done</w:t>
            </w:r>
          </w:p>
        </w:tc>
        <w:tc>
          <w:tcPr>
            <w:tcW w:w="2640" w:type="dxa"/>
          </w:tcPr>
          <w:p w14:paraId="4FD2F367" w14:textId="4923871C" w:rsidR="00DC1C41" w:rsidRPr="002F07C6" w:rsidRDefault="002F07C6" w:rsidP="00DC1C41">
            <w:pPr>
              <w:rPr>
                <w:szCs w:val="22"/>
              </w:rPr>
            </w:pPr>
            <w:r w:rsidRPr="002F07C6">
              <w:rPr>
                <w:szCs w:val="22"/>
              </w:rPr>
              <w:t>Improved Environmental impact</w:t>
            </w:r>
          </w:p>
        </w:tc>
        <w:tc>
          <w:tcPr>
            <w:tcW w:w="2160" w:type="dxa"/>
          </w:tcPr>
          <w:p w14:paraId="6AD0A323" w14:textId="3CB581E7" w:rsidR="00DC1C41" w:rsidRPr="002F07C6" w:rsidRDefault="002F07C6" w:rsidP="00DC1C41">
            <w:pPr>
              <w:rPr>
                <w:szCs w:val="22"/>
              </w:rPr>
            </w:pPr>
            <w:r w:rsidRPr="002F07C6">
              <w:rPr>
                <w:szCs w:val="22"/>
              </w:rPr>
              <w:t>Financial savings</w:t>
            </w:r>
          </w:p>
        </w:tc>
        <w:tc>
          <w:tcPr>
            <w:tcW w:w="1991" w:type="dxa"/>
          </w:tcPr>
          <w:p w14:paraId="610F650E" w14:textId="77D8DD11" w:rsidR="00DC1C41" w:rsidRPr="002F07C6" w:rsidRDefault="002F07C6" w:rsidP="00DC1C41">
            <w:pPr>
              <w:rPr>
                <w:szCs w:val="22"/>
              </w:rPr>
            </w:pPr>
            <w:r w:rsidRPr="002F07C6">
              <w:rPr>
                <w:szCs w:val="22"/>
              </w:rPr>
              <w:t xml:space="preserve">All by </w:t>
            </w:r>
            <w:r w:rsidR="000C277E">
              <w:rPr>
                <w:szCs w:val="22"/>
              </w:rPr>
              <w:t>August</w:t>
            </w:r>
            <w:r w:rsidRPr="002F07C6">
              <w:rPr>
                <w:szCs w:val="22"/>
              </w:rPr>
              <w:t xml:space="preserve"> 2022</w:t>
            </w:r>
          </w:p>
        </w:tc>
      </w:tr>
      <w:bookmarkEnd w:id="0"/>
    </w:tbl>
    <w:p w14:paraId="68BC8EA6" w14:textId="24B95757" w:rsidR="00634A0F" w:rsidRDefault="00634A0F" w:rsidP="00834EA2">
      <w:pPr>
        <w:pStyle w:val="BodyText2"/>
        <w:rPr>
          <w:i w:val="0"/>
          <w:iCs/>
        </w:rPr>
      </w:pPr>
    </w:p>
    <w:p w14:paraId="12ADF030" w14:textId="3CD0373C" w:rsidR="00C90B75" w:rsidRDefault="00C90B75">
      <w:pPr>
        <w:rPr>
          <w:iCs/>
        </w:rPr>
      </w:pPr>
      <w:r>
        <w:rPr>
          <w:i/>
          <w:iCs/>
        </w:rPr>
        <w:br w:type="page"/>
      </w:r>
    </w:p>
    <w:p w14:paraId="1AE3D99B" w14:textId="77777777" w:rsidR="00834EA2" w:rsidRDefault="00834EA2" w:rsidP="00834EA2">
      <w:pPr>
        <w:pStyle w:val="BodyText2"/>
        <w:rPr>
          <w:i w:val="0"/>
          <w:iCs/>
        </w:rPr>
      </w:pPr>
    </w:p>
    <w:p w14:paraId="295C5BBC" w14:textId="77777777" w:rsidR="0032550B" w:rsidRPr="00543A09" w:rsidRDefault="0032550B" w:rsidP="00834EA2">
      <w:pPr>
        <w:pStyle w:val="BodyText2"/>
        <w:rPr>
          <w:i w:val="0"/>
          <w:iCs/>
        </w:rPr>
      </w:pPr>
    </w:p>
    <w:p w14:paraId="35E41344" w14:textId="77777777" w:rsidR="006832B6" w:rsidRDefault="006832B6">
      <w:pPr>
        <w:pStyle w:val="Heading1"/>
        <w:rPr>
          <w:rFonts w:ascii="Arial" w:hAnsi="Arial" w:cs="Arial"/>
        </w:rPr>
      </w:pPr>
      <w:r>
        <w:rPr>
          <w:rFonts w:ascii="Arial" w:hAnsi="Arial" w:cs="Arial"/>
        </w:rPr>
        <w:t>Project Resources</w:t>
      </w:r>
    </w:p>
    <w:p w14:paraId="09C3E987" w14:textId="77777777" w:rsidR="006832B6" w:rsidRDefault="006832B6"/>
    <w:p w14:paraId="00478FB7" w14:textId="021375C8" w:rsidR="006832B6" w:rsidRDefault="00977A58">
      <w:pPr>
        <w:rPr>
          <w:b/>
        </w:rPr>
      </w:pPr>
      <w:r>
        <w:rPr>
          <w:b/>
        </w:rPr>
        <w:t>9</w:t>
      </w:r>
      <w:r w:rsidR="006832B6">
        <w:rPr>
          <w:b/>
        </w:rPr>
        <w:t xml:space="preserve">.1 </w:t>
      </w:r>
      <w:r w:rsidR="006832B6" w:rsidRPr="000554F0">
        <w:rPr>
          <w:b/>
          <w:color w:val="FF0000"/>
        </w:rPr>
        <w:t>Detailed Project Plan</w:t>
      </w:r>
      <w:r w:rsidR="003320B8" w:rsidRPr="000554F0">
        <w:rPr>
          <w:b/>
          <w:color w:val="FF0000"/>
        </w:rPr>
        <w:t xml:space="preserve"> </w:t>
      </w:r>
      <w:r w:rsidR="003320B8">
        <w:rPr>
          <w:b/>
        </w:rPr>
        <w:t xml:space="preserve">– </w:t>
      </w:r>
    </w:p>
    <w:p w14:paraId="5461059E" w14:textId="77777777" w:rsidR="006832B6" w:rsidRDefault="006832B6">
      <w:pPr>
        <w:pStyle w:val="Heading2"/>
        <w:numPr>
          <w:ilvl w:val="0"/>
          <w:numId w:val="0"/>
        </w:num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3733"/>
        <w:gridCol w:w="1555"/>
        <w:gridCol w:w="1555"/>
        <w:gridCol w:w="1662"/>
        <w:gridCol w:w="3615"/>
      </w:tblGrid>
      <w:tr w:rsidR="007F52F5" w14:paraId="22DE0836" w14:textId="77777777" w:rsidTr="008E5BA2">
        <w:tc>
          <w:tcPr>
            <w:tcW w:w="2977" w:type="dxa"/>
            <w:shd w:val="clear" w:color="auto" w:fill="E6E6E6"/>
          </w:tcPr>
          <w:p w14:paraId="6B093628" w14:textId="77777777" w:rsidR="00405476" w:rsidRDefault="00405476">
            <w:pPr>
              <w:rPr>
                <w:b/>
              </w:rPr>
            </w:pPr>
            <w:r>
              <w:rPr>
                <w:b/>
              </w:rPr>
              <w:t>Milestone</w:t>
            </w:r>
          </w:p>
        </w:tc>
        <w:tc>
          <w:tcPr>
            <w:tcW w:w="3758" w:type="dxa"/>
            <w:shd w:val="clear" w:color="auto" w:fill="E6E6E6"/>
          </w:tcPr>
          <w:p w14:paraId="5B6F934B" w14:textId="77777777" w:rsidR="00405476" w:rsidRDefault="00405476">
            <w:pPr>
              <w:rPr>
                <w:b/>
              </w:rPr>
            </w:pPr>
            <w:r>
              <w:rPr>
                <w:b/>
              </w:rPr>
              <w:t xml:space="preserve">Task </w:t>
            </w:r>
          </w:p>
        </w:tc>
        <w:tc>
          <w:tcPr>
            <w:tcW w:w="1560" w:type="dxa"/>
            <w:shd w:val="clear" w:color="auto" w:fill="E6E6E6"/>
          </w:tcPr>
          <w:p w14:paraId="62727A56" w14:textId="77777777" w:rsidR="00405476" w:rsidRDefault="00405476">
            <w:pPr>
              <w:rPr>
                <w:b/>
              </w:rPr>
            </w:pPr>
            <w:r>
              <w:rPr>
                <w:b/>
              </w:rPr>
              <w:t>Duration</w:t>
            </w:r>
          </w:p>
        </w:tc>
        <w:tc>
          <w:tcPr>
            <w:tcW w:w="1560" w:type="dxa"/>
            <w:shd w:val="clear" w:color="auto" w:fill="E6E6E6"/>
          </w:tcPr>
          <w:p w14:paraId="5CCC2A21" w14:textId="77777777" w:rsidR="00405476" w:rsidRDefault="00405476">
            <w:pPr>
              <w:rPr>
                <w:b/>
              </w:rPr>
            </w:pPr>
            <w:r>
              <w:rPr>
                <w:b/>
              </w:rPr>
              <w:t>Start</w:t>
            </w:r>
          </w:p>
        </w:tc>
        <w:tc>
          <w:tcPr>
            <w:tcW w:w="1560" w:type="dxa"/>
            <w:shd w:val="clear" w:color="auto" w:fill="E6E6E6"/>
          </w:tcPr>
          <w:p w14:paraId="1F791B9E" w14:textId="77777777" w:rsidR="00405476" w:rsidRDefault="00405476">
            <w:pPr>
              <w:rPr>
                <w:b/>
              </w:rPr>
            </w:pPr>
            <w:r>
              <w:rPr>
                <w:b/>
              </w:rPr>
              <w:t>Finish</w:t>
            </w:r>
          </w:p>
        </w:tc>
        <w:tc>
          <w:tcPr>
            <w:tcW w:w="3640" w:type="dxa"/>
            <w:shd w:val="clear" w:color="auto" w:fill="E6E6E6"/>
          </w:tcPr>
          <w:p w14:paraId="042537E5" w14:textId="77777777" w:rsidR="00405476" w:rsidRDefault="00405476">
            <w:pPr>
              <w:rPr>
                <w:b/>
              </w:rPr>
            </w:pPr>
            <w:r>
              <w:rPr>
                <w:b/>
              </w:rPr>
              <w:t>Resource</w:t>
            </w:r>
          </w:p>
        </w:tc>
      </w:tr>
      <w:tr w:rsidR="007F52F5" w14:paraId="1DF12845" w14:textId="77777777" w:rsidTr="001B556B">
        <w:tc>
          <w:tcPr>
            <w:tcW w:w="2977" w:type="dxa"/>
            <w:vAlign w:val="center"/>
          </w:tcPr>
          <w:p w14:paraId="753C55A7" w14:textId="4E180AB0" w:rsidR="00990565" w:rsidRPr="006F74E6" w:rsidRDefault="00990565" w:rsidP="001B556B">
            <w:pPr>
              <w:rPr>
                <w:rFonts w:cs="Arial"/>
                <w:sz w:val="20"/>
              </w:rPr>
            </w:pPr>
            <w:r w:rsidRPr="006F74E6">
              <w:rPr>
                <w:rFonts w:cs="Arial"/>
                <w:sz w:val="20"/>
              </w:rPr>
              <w:t>April to December 2020</w:t>
            </w:r>
          </w:p>
        </w:tc>
        <w:tc>
          <w:tcPr>
            <w:tcW w:w="3758" w:type="dxa"/>
          </w:tcPr>
          <w:p w14:paraId="26AEEAB8" w14:textId="361BFA25" w:rsidR="00990565" w:rsidRPr="006F74E6" w:rsidRDefault="00990565" w:rsidP="001B556B">
            <w:pPr>
              <w:rPr>
                <w:rFonts w:cs="Arial"/>
                <w:iCs/>
                <w:sz w:val="20"/>
              </w:rPr>
            </w:pPr>
            <w:r w:rsidRPr="006F74E6">
              <w:rPr>
                <w:rFonts w:cs="Arial"/>
                <w:iCs/>
                <w:sz w:val="20"/>
              </w:rPr>
              <w:t>Completion of Compliance and Health and safety work within Leisure Centres</w:t>
            </w:r>
          </w:p>
        </w:tc>
        <w:tc>
          <w:tcPr>
            <w:tcW w:w="1560" w:type="dxa"/>
          </w:tcPr>
          <w:p w14:paraId="1F6F62D9" w14:textId="25A8486C" w:rsidR="00990565" w:rsidRPr="006F74E6" w:rsidRDefault="00990565" w:rsidP="001B556B">
            <w:pPr>
              <w:rPr>
                <w:rFonts w:cs="Arial"/>
                <w:iCs/>
                <w:sz w:val="20"/>
              </w:rPr>
            </w:pPr>
            <w:r w:rsidRPr="006F74E6">
              <w:rPr>
                <w:rFonts w:cs="Arial"/>
                <w:iCs/>
                <w:sz w:val="20"/>
              </w:rPr>
              <w:t>8 months</w:t>
            </w:r>
          </w:p>
        </w:tc>
        <w:tc>
          <w:tcPr>
            <w:tcW w:w="1560" w:type="dxa"/>
            <w:vAlign w:val="center"/>
          </w:tcPr>
          <w:p w14:paraId="0F2FD5AF" w14:textId="503C5EA0" w:rsidR="00990565" w:rsidRPr="006F74E6" w:rsidRDefault="00990565" w:rsidP="001B556B">
            <w:pPr>
              <w:rPr>
                <w:rFonts w:cs="Arial"/>
                <w:iCs/>
                <w:sz w:val="20"/>
              </w:rPr>
            </w:pPr>
            <w:r w:rsidRPr="006F74E6">
              <w:rPr>
                <w:rFonts w:cs="Arial"/>
                <w:iCs/>
                <w:sz w:val="20"/>
              </w:rPr>
              <w:t>April 2020</w:t>
            </w:r>
          </w:p>
        </w:tc>
        <w:tc>
          <w:tcPr>
            <w:tcW w:w="1560" w:type="dxa"/>
            <w:vAlign w:val="center"/>
          </w:tcPr>
          <w:p w14:paraId="39254C8D" w14:textId="0AB8A709" w:rsidR="00990565" w:rsidRPr="006F74E6" w:rsidRDefault="00990565" w:rsidP="001B556B">
            <w:pPr>
              <w:rPr>
                <w:rFonts w:cs="Arial"/>
                <w:iCs/>
                <w:sz w:val="20"/>
              </w:rPr>
            </w:pPr>
            <w:r w:rsidRPr="006F74E6">
              <w:rPr>
                <w:rFonts w:cs="Arial"/>
                <w:iCs/>
                <w:sz w:val="20"/>
              </w:rPr>
              <w:t>December 2020</w:t>
            </w:r>
          </w:p>
        </w:tc>
        <w:tc>
          <w:tcPr>
            <w:tcW w:w="3640" w:type="dxa"/>
          </w:tcPr>
          <w:p w14:paraId="66F69CFB" w14:textId="05552BBD" w:rsidR="00990565" w:rsidRPr="006F74E6" w:rsidRDefault="00990565" w:rsidP="001B556B">
            <w:pPr>
              <w:rPr>
                <w:rFonts w:cs="Arial"/>
                <w:sz w:val="20"/>
              </w:rPr>
            </w:pPr>
            <w:r w:rsidRPr="006F74E6">
              <w:rPr>
                <w:rFonts w:cs="Arial"/>
                <w:sz w:val="20"/>
              </w:rPr>
              <w:t>The Council’s committed Paisa work programme led by the Leisure Contract and projects manager and the contracts manager for SERCO</w:t>
            </w:r>
          </w:p>
        </w:tc>
      </w:tr>
      <w:tr w:rsidR="007F52F5" w14:paraId="5D86ECAA" w14:textId="77777777" w:rsidTr="001B556B">
        <w:tc>
          <w:tcPr>
            <w:tcW w:w="2977" w:type="dxa"/>
            <w:vAlign w:val="center"/>
          </w:tcPr>
          <w:p w14:paraId="3AEDC60D" w14:textId="27B9FF5C" w:rsidR="001B556B" w:rsidRPr="006F74E6" w:rsidRDefault="00935820" w:rsidP="001B556B">
            <w:pPr>
              <w:rPr>
                <w:rFonts w:cs="Arial"/>
                <w:sz w:val="20"/>
              </w:rPr>
            </w:pPr>
            <w:r w:rsidRPr="006F74E6">
              <w:rPr>
                <w:rFonts w:cs="Arial"/>
                <w:sz w:val="20"/>
              </w:rPr>
              <w:t>January Cabinet and Council Meetings</w:t>
            </w:r>
          </w:p>
        </w:tc>
        <w:tc>
          <w:tcPr>
            <w:tcW w:w="3758" w:type="dxa"/>
          </w:tcPr>
          <w:p w14:paraId="4ED3B0AC" w14:textId="12D1067C" w:rsidR="001B556B" w:rsidRPr="006F74E6" w:rsidRDefault="00935820" w:rsidP="001B556B">
            <w:pPr>
              <w:rPr>
                <w:rFonts w:cs="Arial"/>
                <w:iCs/>
                <w:sz w:val="20"/>
              </w:rPr>
            </w:pPr>
            <w:r w:rsidRPr="006F74E6">
              <w:rPr>
                <w:rFonts w:cs="Arial"/>
                <w:iCs/>
                <w:sz w:val="20"/>
              </w:rPr>
              <w:t>Decision to take Management of Leisure Centres back in-house</w:t>
            </w:r>
          </w:p>
        </w:tc>
        <w:tc>
          <w:tcPr>
            <w:tcW w:w="1560" w:type="dxa"/>
          </w:tcPr>
          <w:p w14:paraId="2A2D890F" w14:textId="6C6826CE" w:rsidR="001B556B" w:rsidRPr="006F74E6" w:rsidRDefault="00935820" w:rsidP="001B556B">
            <w:pPr>
              <w:rPr>
                <w:rFonts w:cs="Arial"/>
                <w:iCs/>
                <w:sz w:val="20"/>
              </w:rPr>
            </w:pPr>
            <w:r w:rsidRPr="006F74E6">
              <w:rPr>
                <w:rFonts w:cs="Arial"/>
                <w:iCs/>
                <w:sz w:val="20"/>
              </w:rPr>
              <w:t>1 month</w:t>
            </w:r>
          </w:p>
        </w:tc>
        <w:tc>
          <w:tcPr>
            <w:tcW w:w="1560" w:type="dxa"/>
            <w:vAlign w:val="center"/>
          </w:tcPr>
          <w:p w14:paraId="2FEFBE5F" w14:textId="3418A333" w:rsidR="001B556B" w:rsidRPr="006F74E6" w:rsidRDefault="00591032" w:rsidP="001B556B">
            <w:pPr>
              <w:rPr>
                <w:rFonts w:cs="Arial"/>
                <w:iCs/>
                <w:sz w:val="20"/>
              </w:rPr>
            </w:pPr>
            <w:r w:rsidRPr="006F74E6">
              <w:rPr>
                <w:rFonts w:cs="Arial"/>
                <w:iCs/>
                <w:sz w:val="20"/>
              </w:rPr>
              <w:t>1 Jan 2020</w:t>
            </w:r>
          </w:p>
        </w:tc>
        <w:tc>
          <w:tcPr>
            <w:tcW w:w="1560" w:type="dxa"/>
            <w:vAlign w:val="center"/>
          </w:tcPr>
          <w:p w14:paraId="1B6705A6" w14:textId="37DD9294" w:rsidR="001B556B" w:rsidRPr="006F74E6" w:rsidRDefault="00935820" w:rsidP="001B556B">
            <w:pPr>
              <w:rPr>
                <w:rFonts w:cs="Arial"/>
                <w:iCs/>
                <w:sz w:val="20"/>
              </w:rPr>
            </w:pPr>
            <w:r w:rsidRPr="006F74E6">
              <w:rPr>
                <w:rFonts w:cs="Arial"/>
                <w:iCs/>
                <w:sz w:val="20"/>
              </w:rPr>
              <w:t xml:space="preserve">31 </w:t>
            </w:r>
            <w:r w:rsidR="00591032" w:rsidRPr="006F74E6">
              <w:rPr>
                <w:rFonts w:cs="Arial"/>
                <w:iCs/>
                <w:sz w:val="20"/>
              </w:rPr>
              <w:t>Jan 2020</w:t>
            </w:r>
          </w:p>
        </w:tc>
        <w:tc>
          <w:tcPr>
            <w:tcW w:w="3640" w:type="dxa"/>
          </w:tcPr>
          <w:p w14:paraId="5A50818D" w14:textId="433C42DF" w:rsidR="001B556B" w:rsidRPr="006F74E6" w:rsidRDefault="00935820" w:rsidP="001B556B">
            <w:pPr>
              <w:rPr>
                <w:rFonts w:cs="Arial"/>
                <w:sz w:val="20"/>
              </w:rPr>
            </w:pPr>
            <w:r w:rsidRPr="006F74E6">
              <w:rPr>
                <w:rFonts w:cs="Arial"/>
                <w:sz w:val="20"/>
              </w:rPr>
              <w:t>Leisure Contracts and Project Manager</w:t>
            </w:r>
          </w:p>
        </w:tc>
      </w:tr>
      <w:tr w:rsidR="007F52F5" w14:paraId="5C839892" w14:textId="77777777" w:rsidTr="001B556B">
        <w:tc>
          <w:tcPr>
            <w:tcW w:w="2977" w:type="dxa"/>
            <w:vAlign w:val="center"/>
          </w:tcPr>
          <w:p w14:paraId="1C322BEC" w14:textId="75D8C726" w:rsidR="001B556B" w:rsidRPr="006F74E6" w:rsidRDefault="003353EE" w:rsidP="001B556B">
            <w:pPr>
              <w:rPr>
                <w:rFonts w:cs="Arial"/>
                <w:sz w:val="20"/>
              </w:rPr>
            </w:pPr>
            <w:r w:rsidRPr="006F74E6">
              <w:rPr>
                <w:rFonts w:cs="Arial"/>
                <w:sz w:val="20"/>
              </w:rPr>
              <w:t>March</w:t>
            </w:r>
            <w:r w:rsidR="005F2F40">
              <w:rPr>
                <w:rFonts w:cs="Arial"/>
                <w:sz w:val="20"/>
              </w:rPr>
              <w:t xml:space="preserve"> 20</w:t>
            </w:r>
            <w:r w:rsidRPr="006F74E6">
              <w:rPr>
                <w:rFonts w:cs="Arial"/>
                <w:sz w:val="20"/>
              </w:rPr>
              <w:t xml:space="preserve"> </w:t>
            </w:r>
            <w:r w:rsidR="005F2F40">
              <w:rPr>
                <w:rFonts w:cs="Arial"/>
                <w:sz w:val="20"/>
              </w:rPr>
              <w:t>2</w:t>
            </w:r>
            <w:r w:rsidRPr="006F74E6">
              <w:rPr>
                <w:rFonts w:cs="Arial"/>
                <w:sz w:val="20"/>
              </w:rPr>
              <w:t>1</w:t>
            </w:r>
          </w:p>
        </w:tc>
        <w:tc>
          <w:tcPr>
            <w:tcW w:w="3758" w:type="dxa"/>
          </w:tcPr>
          <w:p w14:paraId="4BCBC15E" w14:textId="7FFD5EBA" w:rsidR="001B556B" w:rsidRPr="006F74E6" w:rsidRDefault="003353EE" w:rsidP="001B556B">
            <w:pPr>
              <w:rPr>
                <w:rFonts w:cs="Arial"/>
                <w:sz w:val="20"/>
              </w:rPr>
            </w:pPr>
            <w:r w:rsidRPr="006F74E6">
              <w:rPr>
                <w:rFonts w:cs="Arial"/>
                <w:sz w:val="20"/>
              </w:rPr>
              <w:t>Completion of the Dilapidations work in relation to the end of the SERCO contract</w:t>
            </w:r>
            <w:r w:rsidR="007F52F5" w:rsidRPr="006F74E6">
              <w:rPr>
                <w:rFonts w:cs="Arial"/>
                <w:sz w:val="20"/>
              </w:rPr>
              <w:t>.</w:t>
            </w:r>
          </w:p>
        </w:tc>
        <w:tc>
          <w:tcPr>
            <w:tcW w:w="1560" w:type="dxa"/>
          </w:tcPr>
          <w:p w14:paraId="62C61BAC" w14:textId="2A9A2DBE" w:rsidR="001B556B" w:rsidRPr="006F74E6" w:rsidRDefault="003353EE" w:rsidP="001B556B">
            <w:pPr>
              <w:rPr>
                <w:rFonts w:cs="Arial"/>
                <w:sz w:val="20"/>
              </w:rPr>
            </w:pPr>
            <w:r w:rsidRPr="006F74E6">
              <w:rPr>
                <w:rFonts w:cs="Arial"/>
                <w:sz w:val="20"/>
              </w:rPr>
              <w:t>3 Months</w:t>
            </w:r>
          </w:p>
        </w:tc>
        <w:tc>
          <w:tcPr>
            <w:tcW w:w="1560" w:type="dxa"/>
            <w:vAlign w:val="center"/>
          </w:tcPr>
          <w:p w14:paraId="65207E3B" w14:textId="36EF9D8F" w:rsidR="001B556B" w:rsidRPr="006F74E6" w:rsidRDefault="003353EE" w:rsidP="001B556B">
            <w:pPr>
              <w:rPr>
                <w:rFonts w:cs="Arial"/>
                <w:sz w:val="20"/>
              </w:rPr>
            </w:pPr>
            <w:r w:rsidRPr="006F74E6">
              <w:rPr>
                <w:rFonts w:cs="Arial"/>
                <w:sz w:val="20"/>
              </w:rPr>
              <w:t>Jan 2021</w:t>
            </w:r>
          </w:p>
        </w:tc>
        <w:tc>
          <w:tcPr>
            <w:tcW w:w="1560" w:type="dxa"/>
            <w:vAlign w:val="center"/>
          </w:tcPr>
          <w:p w14:paraId="2A979B17" w14:textId="251D4C98" w:rsidR="001B556B" w:rsidRPr="006F74E6" w:rsidRDefault="003353EE" w:rsidP="001B556B">
            <w:pPr>
              <w:rPr>
                <w:rFonts w:cs="Arial"/>
                <w:sz w:val="20"/>
              </w:rPr>
            </w:pPr>
            <w:r w:rsidRPr="006F74E6">
              <w:rPr>
                <w:rFonts w:cs="Arial"/>
                <w:sz w:val="20"/>
              </w:rPr>
              <w:t>March 2021</w:t>
            </w:r>
          </w:p>
        </w:tc>
        <w:tc>
          <w:tcPr>
            <w:tcW w:w="3640" w:type="dxa"/>
          </w:tcPr>
          <w:p w14:paraId="15258C49" w14:textId="25D5BBB5" w:rsidR="001B556B" w:rsidRPr="006F74E6" w:rsidRDefault="003353EE" w:rsidP="001B556B">
            <w:pPr>
              <w:rPr>
                <w:rFonts w:cs="Arial"/>
                <w:sz w:val="20"/>
              </w:rPr>
            </w:pPr>
            <w:r w:rsidRPr="006F74E6">
              <w:rPr>
                <w:rFonts w:cs="Arial"/>
                <w:sz w:val="20"/>
              </w:rPr>
              <w:t>The Council’s committed Paisa work programme led by the Leisure Contract and projects manager and the contracts manager for SERCO</w:t>
            </w:r>
          </w:p>
        </w:tc>
      </w:tr>
      <w:tr w:rsidR="007F52F5" w14:paraId="2D73B045" w14:textId="77777777" w:rsidTr="00433673">
        <w:tc>
          <w:tcPr>
            <w:tcW w:w="2977" w:type="dxa"/>
            <w:shd w:val="clear" w:color="auto" w:fill="auto"/>
            <w:vAlign w:val="center"/>
          </w:tcPr>
          <w:p w14:paraId="3DBEE295" w14:textId="444613E6" w:rsidR="007F52F5" w:rsidRPr="006F74E6" w:rsidRDefault="00433673" w:rsidP="001B556B">
            <w:pPr>
              <w:rPr>
                <w:rFonts w:cs="Arial"/>
                <w:sz w:val="20"/>
              </w:rPr>
            </w:pPr>
            <w:r w:rsidRPr="006F74E6">
              <w:rPr>
                <w:rFonts w:cs="Arial"/>
                <w:sz w:val="20"/>
              </w:rPr>
              <w:t>June 2021</w:t>
            </w:r>
          </w:p>
        </w:tc>
        <w:tc>
          <w:tcPr>
            <w:tcW w:w="3758" w:type="dxa"/>
            <w:shd w:val="clear" w:color="auto" w:fill="auto"/>
          </w:tcPr>
          <w:p w14:paraId="5F073682" w14:textId="096CBB1E" w:rsidR="007F52F5" w:rsidRPr="006F74E6" w:rsidRDefault="007F52F5" w:rsidP="001B556B">
            <w:pPr>
              <w:rPr>
                <w:rFonts w:cs="Arial"/>
                <w:sz w:val="20"/>
              </w:rPr>
            </w:pPr>
            <w:r w:rsidRPr="006F74E6">
              <w:rPr>
                <w:rFonts w:cs="Arial"/>
                <w:sz w:val="20"/>
              </w:rPr>
              <w:t>Commission and undertaking of decarbonisation report on leisure centres</w:t>
            </w:r>
          </w:p>
        </w:tc>
        <w:tc>
          <w:tcPr>
            <w:tcW w:w="1560" w:type="dxa"/>
            <w:shd w:val="clear" w:color="auto" w:fill="auto"/>
          </w:tcPr>
          <w:p w14:paraId="3EB32D3F" w14:textId="77777777" w:rsidR="00433673" w:rsidRPr="006F74E6" w:rsidRDefault="00433673" w:rsidP="001B556B">
            <w:pPr>
              <w:rPr>
                <w:rFonts w:cs="Arial"/>
                <w:sz w:val="20"/>
              </w:rPr>
            </w:pPr>
          </w:p>
          <w:p w14:paraId="32C304E6" w14:textId="3A969A88" w:rsidR="007F52F5" w:rsidRPr="006F74E6" w:rsidRDefault="00433673" w:rsidP="001B556B">
            <w:pPr>
              <w:rPr>
                <w:rFonts w:cs="Arial"/>
                <w:sz w:val="20"/>
              </w:rPr>
            </w:pPr>
            <w:r w:rsidRPr="006F74E6">
              <w:rPr>
                <w:rFonts w:cs="Arial"/>
                <w:sz w:val="20"/>
              </w:rPr>
              <w:t xml:space="preserve">2 Months </w:t>
            </w:r>
          </w:p>
        </w:tc>
        <w:tc>
          <w:tcPr>
            <w:tcW w:w="1560" w:type="dxa"/>
            <w:shd w:val="clear" w:color="auto" w:fill="auto"/>
            <w:vAlign w:val="center"/>
          </w:tcPr>
          <w:p w14:paraId="7E9FC611" w14:textId="598B5399" w:rsidR="007F52F5" w:rsidRPr="006F74E6" w:rsidRDefault="00433673" w:rsidP="001B556B">
            <w:pPr>
              <w:rPr>
                <w:rFonts w:cs="Arial"/>
                <w:sz w:val="20"/>
              </w:rPr>
            </w:pPr>
            <w:r w:rsidRPr="006F74E6">
              <w:rPr>
                <w:rFonts w:cs="Arial"/>
                <w:sz w:val="20"/>
              </w:rPr>
              <w:t>April 2021</w:t>
            </w:r>
          </w:p>
        </w:tc>
        <w:tc>
          <w:tcPr>
            <w:tcW w:w="1560" w:type="dxa"/>
            <w:shd w:val="clear" w:color="auto" w:fill="auto"/>
            <w:vAlign w:val="center"/>
          </w:tcPr>
          <w:p w14:paraId="527E6433" w14:textId="0F7EBF1F" w:rsidR="007F52F5" w:rsidRPr="006F74E6" w:rsidRDefault="00373C72" w:rsidP="001B556B">
            <w:pPr>
              <w:rPr>
                <w:rFonts w:cs="Arial"/>
                <w:sz w:val="20"/>
              </w:rPr>
            </w:pPr>
            <w:r w:rsidRPr="006F74E6">
              <w:rPr>
                <w:rFonts w:cs="Arial"/>
                <w:sz w:val="20"/>
              </w:rPr>
              <w:t>August</w:t>
            </w:r>
            <w:r w:rsidR="00433673" w:rsidRPr="006F74E6">
              <w:rPr>
                <w:rFonts w:cs="Arial"/>
                <w:sz w:val="20"/>
              </w:rPr>
              <w:t xml:space="preserve"> 2021</w:t>
            </w:r>
          </w:p>
        </w:tc>
        <w:tc>
          <w:tcPr>
            <w:tcW w:w="3640" w:type="dxa"/>
            <w:shd w:val="clear" w:color="auto" w:fill="auto"/>
          </w:tcPr>
          <w:p w14:paraId="55D6D344" w14:textId="70D993AF" w:rsidR="007F52F5" w:rsidRPr="006F74E6" w:rsidRDefault="00433673" w:rsidP="001B556B">
            <w:pPr>
              <w:rPr>
                <w:rFonts w:cs="Arial"/>
                <w:sz w:val="20"/>
              </w:rPr>
            </w:pPr>
            <w:r w:rsidRPr="006F74E6">
              <w:rPr>
                <w:rFonts w:cs="Arial"/>
                <w:sz w:val="20"/>
              </w:rPr>
              <w:t>Finance, specialist con</w:t>
            </w:r>
            <w:r w:rsidR="00373C72" w:rsidRPr="006F74E6">
              <w:rPr>
                <w:rFonts w:cs="Arial"/>
                <w:sz w:val="20"/>
              </w:rPr>
              <w:t>sultants</w:t>
            </w:r>
            <w:r w:rsidRPr="006F74E6">
              <w:rPr>
                <w:rFonts w:cs="Arial"/>
                <w:sz w:val="20"/>
              </w:rPr>
              <w:t xml:space="preserve"> and Environmental Health officers</w:t>
            </w:r>
          </w:p>
        </w:tc>
      </w:tr>
      <w:tr w:rsidR="00373C72" w14:paraId="370819F3" w14:textId="77777777" w:rsidTr="00433673">
        <w:tc>
          <w:tcPr>
            <w:tcW w:w="2977" w:type="dxa"/>
            <w:shd w:val="clear" w:color="auto" w:fill="auto"/>
            <w:vAlign w:val="center"/>
          </w:tcPr>
          <w:p w14:paraId="708EA055" w14:textId="3E2A381A" w:rsidR="00373C72" w:rsidRPr="006F74E6" w:rsidRDefault="00373C72" w:rsidP="001B556B">
            <w:pPr>
              <w:rPr>
                <w:rFonts w:cs="Arial"/>
                <w:sz w:val="20"/>
              </w:rPr>
            </w:pPr>
            <w:r w:rsidRPr="006F74E6">
              <w:rPr>
                <w:rFonts w:cs="Arial"/>
                <w:sz w:val="20"/>
              </w:rPr>
              <w:t>June 2</w:t>
            </w:r>
            <w:r w:rsidR="005F2F40">
              <w:rPr>
                <w:rFonts w:cs="Arial"/>
                <w:sz w:val="20"/>
              </w:rPr>
              <w:t>02</w:t>
            </w:r>
            <w:r w:rsidRPr="006F74E6">
              <w:rPr>
                <w:rFonts w:cs="Arial"/>
                <w:sz w:val="20"/>
              </w:rPr>
              <w:t>1</w:t>
            </w:r>
          </w:p>
        </w:tc>
        <w:tc>
          <w:tcPr>
            <w:tcW w:w="3758" w:type="dxa"/>
            <w:shd w:val="clear" w:color="auto" w:fill="auto"/>
          </w:tcPr>
          <w:p w14:paraId="2AA9C75B" w14:textId="083C5858" w:rsidR="00373C72" w:rsidRPr="006F74E6" w:rsidRDefault="00373C72" w:rsidP="001B556B">
            <w:pPr>
              <w:rPr>
                <w:rFonts w:cs="Arial"/>
                <w:sz w:val="20"/>
              </w:rPr>
            </w:pPr>
            <w:r w:rsidRPr="006F74E6">
              <w:rPr>
                <w:rFonts w:cs="Arial"/>
                <w:sz w:val="20"/>
              </w:rPr>
              <w:t>Finalise scope of individual projects</w:t>
            </w:r>
          </w:p>
        </w:tc>
        <w:tc>
          <w:tcPr>
            <w:tcW w:w="1560" w:type="dxa"/>
            <w:shd w:val="clear" w:color="auto" w:fill="auto"/>
          </w:tcPr>
          <w:p w14:paraId="4E51A5E1" w14:textId="58B72772" w:rsidR="00373C72" w:rsidRPr="006F74E6" w:rsidRDefault="00373C72" w:rsidP="001B556B">
            <w:pPr>
              <w:rPr>
                <w:rFonts w:cs="Arial"/>
                <w:sz w:val="20"/>
              </w:rPr>
            </w:pPr>
            <w:r w:rsidRPr="006F74E6">
              <w:rPr>
                <w:rFonts w:cs="Arial"/>
                <w:sz w:val="20"/>
              </w:rPr>
              <w:t>2 Months</w:t>
            </w:r>
          </w:p>
        </w:tc>
        <w:tc>
          <w:tcPr>
            <w:tcW w:w="1560" w:type="dxa"/>
            <w:shd w:val="clear" w:color="auto" w:fill="auto"/>
            <w:vAlign w:val="center"/>
          </w:tcPr>
          <w:p w14:paraId="2D558EF1" w14:textId="0F64E0BD" w:rsidR="00373C72" w:rsidRPr="006F74E6" w:rsidRDefault="00373C72" w:rsidP="001B556B">
            <w:pPr>
              <w:rPr>
                <w:rFonts w:cs="Arial"/>
                <w:sz w:val="20"/>
              </w:rPr>
            </w:pPr>
            <w:r w:rsidRPr="006F74E6">
              <w:rPr>
                <w:rFonts w:cs="Arial"/>
                <w:sz w:val="20"/>
              </w:rPr>
              <w:t>June 21</w:t>
            </w:r>
          </w:p>
        </w:tc>
        <w:tc>
          <w:tcPr>
            <w:tcW w:w="1560" w:type="dxa"/>
            <w:shd w:val="clear" w:color="auto" w:fill="auto"/>
            <w:vAlign w:val="center"/>
          </w:tcPr>
          <w:p w14:paraId="46598419" w14:textId="5C6513F4" w:rsidR="00373C72" w:rsidRPr="006F74E6" w:rsidRDefault="00373C72" w:rsidP="001B556B">
            <w:pPr>
              <w:rPr>
                <w:rFonts w:cs="Arial"/>
                <w:sz w:val="20"/>
              </w:rPr>
            </w:pPr>
            <w:r w:rsidRPr="006F74E6">
              <w:rPr>
                <w:rFonts w:cs="Arial"/>
                <w:sz w:val="20"/>
              </w:rPr>
              <w:t>July 21</w:t>
            </w:r>
          </w:p>
        </w:tc>
        <w:tc>
          <w:tcPr>
            <w:tcW w:w="3640" w:type="dxa"/>
            <w:shd w:val="clear" w:color="auto" w:fill="auto"/>
          </w:tcPr>
          <w:p w14:paraId="732D9709" w14:textId="4F65A44A" w:rsidR="00373C72" w:rsidRPr="006F74E6" w:rsidRDefault="00373C72" w:rsidP="001B556B">
            <w:pPr>
              <w:rPr>
                <w:rFonts w:cs="Arial"/>
                <w:sz w:val="20"/>
              </w:rPr>
            </w:pPr>
            <w:r w:rsidRPr="006F74E6">
              <w:rPr>
                <w:rFonts w:cs="Arial"/>
                <w:sz w:val="20"/>
              </w:rPr>
              <w:t>Project team to finalise scope of individual Leisure Projects</w:t>
            </w:r>
          </w:p>
        </w:tc>
      </w:tr>
      <w:tr w:rsidR="007F52F5" w14:paraId="5B8B05F0" w14:textId="77777777" w:rsidTr="001B556B">
        <w:tc>
          <w:tcPr>
            <w:tcW w:w="2977" w:type="dxa"/>
            <w:vAlign w:val="center"/>
          </w:tcPr>
          <w:p w14:paraId="2D96D87A" w14:textId="0AF36B99" w:rsidR="001B556B" w:rsidRPr="006F74E6" w:rsidRDefault="00AD340E" w:rsidP="001B556B">
            <w:pPr>
              <w:rPr>
                <w:rFonts w:cs="Arial"/>
                <w:sz w:val="20"/>
              </w:rPr>
            </w:pPr>
            <w:r w:rsidRPr="006F74E6">
              <w:rPr>
                <w:rFonts w:cs="Arial"/>
                <w:sz w:val="20"/>
              </w:rPr>
              <w:t>Establish procurement route for work to take place</w:t>
            </w:r>
            <w:r w:rsidR="00373C72" w:rsidRPr="006F74E6">
              <w:rPr>
                <w:rFonts w:cs="Arial"/>
                <w:sz w:val="20"/>
              </w:rPr>
              <w:t xml:space="preserve"> on individual Leisure Projects</w:t>
            </w:r>
          </w:p>
        </w:tc>
        <w:tc>
          <w:tcPr>
            <w:tcW w:w="3758" w:type="dxa"/>
          </w:tcPr>
          <w:p w14:paraId="0EFB9D62" w14:textId="6CC216B5" w:rsidR="001B556B" w:rsidRPr="006F74E6" w:rsidRDefault="003353EE" w:rsidP="001B556B">
            <w:pPr>
              <w:rPr>
                <w:rFonts w:cs="Arial"/>
                <w:sz w:val="20"/>
              </w:rPr>
            </w:pPr>
            <w:r w:rsidRPr="006F74E6">
              <w:rPr>
                <w:rFonts w:cs="Arial"/>
                <w:sz w:val="20"/>
              </w:rPr>
              <w:t>Establish procurement route and timetable for the improvement and enhancement work to the existing Leisure Centres</w:t>
            </w:r>
          </w:p>
        </w:tc>
        <w:tc>
          <w:tcPr>
            <w:tcW w:w="1560" w:type="dxa"/>
          </w:tcPr>
          <w:p w14:paraId="43BDCFCD" w14:textId="77777777" w:rsidR="00433673" w:rsidRPr="006F74E6" w:rsidRDefault="00433673" w:rsidP="001B556B">
            <w:pPr>
              <w:rPr>
                <w:rFonts w:cs="Arial"/>
                <w:sz w:val="20"/>
              </w:rPr>
            </w:pPr>
          </w:p>
          <w:p w14:paraId="359E5249" w14:textId="77777777" w:rsidR="00433673" w:rsidRPr="006F74E6" w:rsidRDefault="00433673" w:rsidP="001B556B">
            <w:pPr>
              <w:rPr>
                <w:rFonts w:cs="Arial"/>
                <w:sz w:val="20"/>
              </w:rPr>
            </w:pPr>
          </w:p>
          <w:p w14:paraId="65D18301" w14:textId="25D85DB2" w:rsidR="001B556B" w:rsidRPr="006F74E6" w:rsidRDefault="00373C72" w:rsidP="001B556B">
            <w:pPr>
              <w:rPr>
                <w:rFonts w:cs="Arial"/>
                <w:sz w:val="20"/>
              </w:rPr>
            </w:pPr>
            <w:r w:rsidRPr="006F74E6">
              <w:rPr>
                <w:rFonts w:cs="Arial"/>
                <w:sz w:val="20"/>
              </w:rPr>
              <w:t>4</w:t>
            </w:r>
            <w:r w:rsidR="003353EE" w:rsidRPr="006F74E6">
              <w:rPr>
                <w:rFonts w:cs="Arial"/>
                <w:sz w:val="20"/>
              </w:rPr>
              <w:t xml:space="preserve"> month</w:t>
            </w:r>
            <w:r w:rsidRPr="006F74E6">
              <w:rPr>
                <w:rFonts w:cs="Arial"/>
                <w:sz w:val="20"/>
              </w:rPr>
              <w:t>s</w:t>
            </w:r>
          </w:p>
        </w:tc>
        <w:tc>
          <w:tcPr>
            <w:tcW w:w="1560" w:type="dxa"/>
            <w:vAlign w:val="center"/>
          </w:tcPr>
          <w:p w14:paraId="319BA55D" w14:textId="0686DF91" w:rsidR="001B556B" w:rsidRPr="006F74E6" w:rsidRDefault="00373C72" w:rsidP="001B556B">
            <w:pPr>
              <w:rPr>
                <w:rFonts w:cs="Arial"/>
                <w:sz w:val="20"/>
              </w:rPr>
            </w:pPr>
            <w:r w:rsidRPr="006F74E6">
              <w:rPr>
                <w:rFonts w:cs="Arial"/>
                <w:sz w:val="20"/>
              </w:rPr>
              <w:t>May 2021</w:t>
            </w:r>
          </w:p>
        </w:tc>
        <w:tc>
          <w:tcPr>
            <w:tcW w:w="1560" w:type="dxa"/>
            <w:vAlign w:val="center"/>
          </w:tcPr>
          <w:p w14:paraId="3B23BF1F" w14:textId="2D6893F3" w:rsidR="001B556B" w:rsidRPr="006F74E6" w:rsidRDefault="00373C72" w:rsidP="001B556B">
            <w:pPr>
              <w:rPr>
                <w:rFonts w:cs="Arial"/>
                <w:sz w:val="20"/>
              </w:rPr>
            </w:pPr>
            <w:r w:rsidRPr="006F74E6">
              <w:rPr>
                <w:rFonts w:cs="Arial"/>
                <w:sz w:val="20"/>
              </w:rPr>
              <w:t>September 2021</w:t>
            </w:r>
          </w:p>
        </w:tc>
        <w:tc>
          <w:tcPr>
            <w:tcW w:w="3640" w:type="dxa"/>
          </w:tcPr>
          <w:p w14:paraId="6567D609" w14:textId="7D55BB59" w:rsidR="001B556B" w:rsidRPr="006F74E6" w:rsidRDefault="00373C72" w:rsidP="001B556B">
            <w:pPr>
              <w:rPr>
                <w:rFonts w:cs="Arial"/>
                <w:sz w:val="20"/>
              </w:rPr>
            </w:pPr>
            <w:r w:rsidRPr="006F74E6">
              <w:rPr>
                <w:rFonts w:cs="Arial"/>
                <w:sz w:val="20"/>
              </w:rPr>
              <w:t>Project team with support from Procurement and Finance sections of the Council</w:t>
            </w:r>
          </w:p>
        </w:tc>
      </w:tr>
      <w:tr w:rsidR="007F52F5" w14:paraId="714A630D" w14:textId="77777777" w:rsidTr="001B556B">
        <w:tc>
          <w:tcPr>
            <w:tcW w:w="2977" w:type="dxa"/>
            <w:vAlign w:val="center"/>
          </w:tcPr>
          <w:p w14:paraId="3680AD1B" w14:textId="43AB9BCE" w:rsidR="001B556B" w:rsidRPr="006F74E6" w:rsidRDefault="006F74E6" w:rsidP="001B556B">
            <w:pPr>
              <w:rPr>
                <w:rFonts w:cs="Arial"/>
                <w:sz w:val="20"/>
              </w:rPr>
            </w:pPr>
            <w:r w:rsidRPr="006F74E6">
              <w:rPr>
                <w:rFonts w:cs="Arial"/>
                <w:sz w:val="20"/>
              </w:rPr>
              <w:t>November 21</w:t>
            </w:r>
            <w:r w:rsidR="00AD340E" w:rsidRPr="006F74E6">
              <w:rPr>
                <w:rFonts w:cs="Arial"/>
                <w:sz w:val="20"/>
              </w:rPr>
              <w:t>Complete procurement exercise to appoint suitable contractor</w:t>
            </w:r>
            <w:r w:rsidRPr="006F74E6">
              <w:rPr>
                <w:rFonts w:cs="Arial"/>
                <w:sz w:val="20"/>
              </w:rPr>
              <w:t xml:space="preserve">s for the individual Leisure Projects. </w:t>
            </w:r>
          </w:p>
        </w:tc>
        <w:tc>
          <w:tcPr>
            <w:tcW w:w="3758" w:type="dxa"/>
          </w:tcPr>
          <w:p w14:paraId="017DBE94" w14:textId="6CA87054" w:rsidR="001B556B" w:rsidRPr="006F74E6" w:rsidRDefault="00AD340E" w:rsidP="001B556B">
            <w:pPr>
              <w:rPr>
                <w:rFonts w:cs="Arial"/>
                <w:sz w:val="20"/>
              </w:rPr>
            </w:pPr>
            <w:r w:rsidRPr="006F74E6">
              <w:rPr>
                <w:rFonts w:cs="Arial"/>
                <w:sz w:val="20"/>
              </w:rPr>
              <w:t>Carry out procurement exercise</w:t>
            </w:r>
            <w:r w:rsidR="006F74E6" w:rsidRPr="006F74E6">
              <w:rPr>
                <w:rFonts w:cs="Arial"/>
                <w:sz w:val="20"/>
              </w:rPr>
              <w:t>s</w:t>
            </w:r>
            <w:r w:rsidRPr="006F74E6">
              <w:rPr>
                <w:rFonts w:cs="Arial"/>
                <w:sz w:val="20"/>
              </w:rPr>
              <w:t xml:space="preserve"> to recruit suitable contract</w:t>
            </w:r>
            <w:r w:rsidR="006F74E6" w:rsidRPr="006F74E6">
              <w:rPr>
                <w:rFonts w:cs="Arial"/>
                <w:sz w:val="20"/>
              </w:rPr>
              <w:t xml:space="preserve">ors </w:t>
            </w:r>
            <w:r w:rsidRPr="006F74E6">
              <w:rPr>
                <w:rFonts w:cs="Arial"/>
                <w:sz w:val="20"/>
              </w:rPr>
              <w:t xml:space="preserve">to carry out </w:t>
            </w:r>
            <w:r w:rsidR="006F74E6" w:rsidRPr="006F74E6">
              <w:rPr>
                <w:rFonts w:cs="Arial"/>
                <w:sz w:val="20"/>
              </w:rPr>
              <w:t xml:space="preserve">the individual  </w:t>
            </w:r>
          </w:p>
        </w:tc>
        <w:tc>
          <w:tcPr>
            <w:tcW w:w="1560" w:type="dxa"/>
          </w:tcPr>
          <w:p w14:paraId="23852B41" w14:textId="77777777" w:rsidR="00433673" w:rsidRPr="006F74E6" w:rsidRDefault="00433673" w:rsidP="001B556B">
            <w:pPr>
              <w:rPr>
                <w:rFonts w:cs="Arial"/>
                <w:sz w:val="20"/>
              </w:rPr>
            </w:pPr>
          </w:p>
          <w:p w14:paraId="10C98E57" w14:textId="77777777" w:rsidR="00433673" w:rsidRPr="006F74E6" w:rsidRDefault="00433673" w:rsidP="001B556B">
            <w:pPr>
              <w:rPr>
                <w:rFonts w:cs="Arial"/>
                <w:sz w:val="20"/>
              </w:rPr>
            </w:pPr>
          </w:p>
          <w:p w14:paraId="5004D81B" w14:textId="46D91363" w:rsidR="001B556B" w:rsidRPr="006F74E6" w:rsidRDefault="00AD340E" w:rsidP="001B556B">
            <w:pPr>
              <w:rPr>
                <w:rFonts w:cs="Arial"/>
                <w:sz w:val="20"/>
              </w:rPr>
            </w:pPr>
            <w:r w:rsidRPr="006F74E6">
              <w:rPr>
                <w:rFonts w:cs="Arial"/>
                <w:sz w:val="20"/>
              </w:rPr>
              <w:t>4 months</w:t>
            </w:r>
          </w:p>
        </w:tc>
        <w:tc>
          <w:tcPr>
            <w:tcW w:w="1560" w:type="dxa"/>
            <w:vAlign w:val="center"/>
          </w:tcPr>
          <w:p w14:paraId="64E36151" w14:textId="0139FB98" w:rsidR="001B556B" w:rsidRPr="006F74E6" w:rsidRDefault="006F74E6" w:rsidP="001B556B">
            <w:pPr>
              <w:rPr>
                <w:rFonts w:cs="Arial"/>
                <w:sz w:val="20"/>
              </w:rPr>
            </w:pPr>
            <w:r w:rsidRPr="006F74E6">
              <w:rPr>
                <w:rFonts w:cs="Arial"/>
                <w:sz w:val="20"/>
              </w:rPr>
              <w:t>July 21</w:t>
            </w:r>
          </w:p>
        </w:tc>
        <w:tc>
          <w:tcPr>
            <w:tcW w:w="1560" w:type="dxa"/>
            <w:vAlign w:val="center"/>
          </w:tcPr>
          <w:p w14:paraId="0219601C" w14:textId="609B70B4" w:rsidR="001B556B" w:rsidRPr="006F74E6" w:rsidRDefault="006F74E6" w:rsidP="001B556B">
            <w:pPr>
              <w:rPr>
                <w:rFonts w:cs="Arial"/>
                <w:sz w:val="20"/>
              </w:rPr>
            </w:pPr>
            <w:r w:rsidRPr="006F74E6">
              <w:rPr>
                <w:rFonts w:cs="Arial"/>
                <w:sz w:val="20"/>
              </w:rPr>
              <w:t>January 22</w:t>
            </w:r>
          </w:p>
        </w:tc>
        <w:tc>
          <w:tcPr>
            <w:tcW w:w="3640" w:type="dxa"/>
          </w:tcPr>
          <w:p w14:paraId="2288B311" w14:textId="5DF55CA2" w:rsidR="001B556B" w:rsidRPr="006F74E6" w:rsidRDefault="00F673E2" w:rsidP="001B556B">
            <w:pPr>
              <w:rPr>
                <w:rFonts w:cs="Arial"/>
                <w:sz w:val="20"/>
              </w:rPr>
            </w:pPr>
            <w:r w:rsidRPr="006F74E6">
              <w:rPr>
                <w:rFonts w:cs="Arial"/>
                <w:sz w:val="20"/>
              </w:rPr>
              <w:t xml:space="preserve">New In-house Leisure Services team supported by </w:t>
            </w:r>
            <w:r w:rsidR="00AD340E" w:rsidRPr="006F74E6">
              <w:rPr>
                <w:rFonts w:cs="Arial"/>
                <w:sz w:val="20"/>
              </w:rPr>
              <w:t>Commercial services Directorate projects team with the £1.3m budget in the Capital programme</w:t>
            </w:r>
          </w:p>
        </w:tc>
      </w:tr>
      <w:tr w:rsidR="007F52F5" w14:paraId="30F670DE" w14:textId="77777777" w:rsidTr="001B556B">
        <w:tc>
          <w:tcPr>
            <w:tcW w:w="2977" w:type="dxa"/>
            <w:vAlign w:val="center"/>
          </w:tcPr>
          <w:p w14:paraId="37C1B039" w14:textId="1DE66FB9" w:rsidR="001B556B" w:rsidRPr="006F74E6" w:rsidRDefault="006F74E6" w:rsidP="001B556B">
            <w:pPr>
              <w:rPr>
                <w:rFonts w:cs="Arial"/>
                <w:sz w:val="20"/>
              </w:rPr>
            </w:pPr>
            <w:r w:rsidRPr="006F74E6">
              <w:rPr>
                <w:rFonts w:cs="Arial"/>
                <w:sz w:val="20"/>
              </w:rPr>
              <w:t xml:space="preserve">Completion of Projects </w:t>
            </w:r>
          </w:p>
        </w:tc>
        <w:tc>
          <w:tcPr>
            <w:tcW w:w="3758" w:type="dxa"/>
          </w:tcPr>
          <w:p w14:paraId="1C924856" w14:textId="0514AD32" w:rsidR="001B556B" w:rsidRPr="006F74E6" w:rsidRDefault="00AD340E" w:rsidP="001B556B">
            <w:pPr>
              <w:rPr>
                <w:rFonts w:cs="Arial"/>
                <w:sz w:val="20"/>
              </w:rPr>
            </w:pPr>
            <w:r w:rsidRPr="006F74E6">
              <w:rPr>
                <w:rFonts w:cs="Arial"/>
                <w:sz w:val="20"/>
              </w:rPr>
              <w:t xml:space="preserve">Carry out improvement and enhancement </w:t>
            </w:r>
            <w:r w:rsidR="00974AC4" w:rsidRPr="006F74E6">
              <w:rPr>
                <w:rFonts w:cs="Arial"/>
                <w:sz w:val="20"/>
              </w:rPr>
              <w:t>work</w:t>
            </w:r>
            <w:r w:rsidRPr="006F74E6">
              <w:rPr>
                <w:rFonts w:cs="Arial"/>
                <w:sz w:val="20"/>
              </w:rPr>
              <w:t xml:space="preserve"> at Leisure Centres</w:t>
            </w:r>
          </w:p>
        </w:tc>
        <w:tc>
          <w:tcPr>
            <w:tcW w:w="1560" w:type="dxa"/>
          </w:tcPr>
          <w:p w14:paraId="350F4CF9" w14:textId="77777777" w:rsidR="00433673" w:rsidRPr="006F74E6" w:rsidRDefault="00433673" w:rsidP="001B556B">
            <w:pPr>
              <w:rPr>
                <w:rFonts w:cs="Arial"/>
                <w:sz w:val="20"/>
              </w:rPr>
            </w:pPr>
          </w:p>
          <w:p w14:paraId="14563E2F" w14:textId="77777777" w:rsidR="00433673" w:rsidRPr="006F74E6" w:rsidRDefault="00433673" w:rsidP="001B556B">
            <w:pPr>
              <w:rPr>
                <w:rFonts w:cs="Arial"/>
                <w:sz w:val="20"/>
              </w:rPr>
            </w:pPr>
          </w:p>
          <w:p w14:paraId="32EDC59D" w14:textId="69D7DDA5" w:rsidR="001B556B" w:rsidRPr="006F74E6" w:rsidRDefault="0011193E" w:rsidP="001B556B">
            <w:pPr>
              <w:rPr>
                <w:rFonts w:cs="Arial"/>
                <w:sz w:val="20"/>
              </w:rPr>
            </w:pPr>
            <w:r>
              <w:rPr>
                <w:rFonts w:cs="Arial"/>
                <w:sz w:val="20"/>
              </w:rPr>
              <w:t>11</w:t>
            </w:r>
            <w:r w:rsidR="00F673E2" w:rsidRPr="006F74E6">
              <w:rPr>
                <w:rFonts w:cs="Arial"/>
                <w:sz w:val="20"/>
              </w:rPr>
              <w:t xml:space="preserve"> months</w:t>
            </w:r>
          </w:p>
        </w:tc>
        <w:tc>
          <w:tcPr>
            <w:tcW w:w="1560" w:type="dxa"/>
            <w:vAlign w:val="center"/>
          </w:tcPr>
          <w:p w14:paraId="66C2DE9E" w14:textId="67D5DD56" w:rsidR="001B556B" w:rsidRPr="006F74E6" w:rsidRDefault="006F74E6" w:rsidP="001B556B">
            <w:pPr>
              <w:rPr>
                <w:rFonts w:cs="Arial"/>
                <w:sz w:val="20"/>
              </w:rPr>
            </w:pPr>
            <w:r w:rsidRPr="006F74E6">
              <w:rPr>
                <w:rFonts w:cs="Arial"/>
                <w:sz w:val="20"/>
              </w:rPr>
              <w:t xml:space="preserve">November 21 </w:t>
            </w:r>
          </w:p>
        </w:tc>
        <w:tc>
          <w:tcPr>
            <w:tcW w:w="1560" w:type="dxa"/>
            <w:vAlign w:val="center"/>
          </w:tcPr>
          <w:p w14:paraId="13F8B398" w14:textId="77777777" w:rsidR="006F74E6" w:rsidRDefault="006F74E6" w:rsidP="006F74E6">
            <w:pPr>
              <w:rPr>
                <w:rFonts w:cs="Arial"/>
                <w:sz w:val="20"/>
              </w:rPr>
            </w:pPr>
            <w:r>
              <w:rPr>
                <w:rFonts w:cs="Arial"/>
                <w:sz w:val="20"/>
              </w:rPr>
              <w:t>November 21</w:t>
            </w:r>
          </w:p>
          <w:p w14:paraId="0602A216" w14:textId="1F1F6F2C" w:rsidR="006F74E6" w:rsidRDefault="006F74E6" w:rsidP="006F74E6">
            <w:pPr>
              <w:rPr>
                <w:rFonts w:cs="Arial"/>
                <w:sz w:val="20"/>
              </w:rPr>
            </w:pPr>
            <w:r w:rsidRPr="006F74E6">
              <w:rPr>
                <w:rFonts w:cs="Arial"/>
                <w:sz w:val="20"/>
              </w:rPr>
              <w:t>Finish External</w:t>
            </w:r>
            <w:r>
              <w:rPr>
                <w:rFonts w:cs="Arial"/>
                <w:sz w:val="20"/>
              </w:rPr>
              <w:t xml:space="preserve"> Decorating</w:t>
            </w:r>
          </w:p>
          <w:p w14:paraId="5CFC6517" w14:textId="77777777" w:rsidR="006F74E6" w:rsidRDefault="006F74E6" w:rsidP="006F74E6">
            <w:pPr>
              <w:rPr>
                <w:rFonts w:cs="Arial"/>
                <w:sz w:val="20"/>
              </w:rPr>
            </w:pPr>
            <w:r>
              <w:rPr>
                <w:rFonts w:cs="Arial"/>
                <w:sz w:val="20"/>
              </w:rPr>
              <w:t>December 22</w:t>
            </w:r>
          </w:p>
          <w:p w14:paraId="2C837D61" w14:textId="3B26DD16" w:rsidR="006F74E6" w:rsidRDefault="006F74E6" w:rsidP="006F74E6">
            <w:pPr>
              <w:rPr>
                <w:rFonts w:cs="Arial"/>
                <w:sz w:val="20"/>
              </w:rPr>
            </w:pPr>
            <w:r>
              <w:rPr>
                <w:rFonts w:cs="Arial"/>
                <w:sz w:val="20"/>
              </w:rPr>
              <w:t>Completion of Car Park project at Tennis Centre</w:t>
            </w:r>
          </w:p>
          <w:p w14:paraId="10040D54" w14:textId="77777777" w:rsidR="006F74E6" w:rsidRDefault="006F74E6" w:rsidP="006F74E6">
            <w:pPr>
              <w:rPr>
                <w:rFonts w:cs="Arial"/>
                <w:sz w:val="20"/>
              </w:rPr>
            </w:pPr>
            <w:r>
              <w:rPr>
                <w:rFonts w:cs="Arial"/>
                <w:sz w:val="20"/>
              </w:rPr>
              <w:t>February 22</w:t>
            </w:r>
          </w:p>
          <w:p w14:paraId="69E0C6D6" w14:textId="77777777" w:rsidR="001B556B" w:rsidRDefault="006F74E6" w:rsidP="006F74E6">
            <w:pPr>
              <w:rPr>
                <w:rFonts w:cs="Arial"/>
                <w:sz w:val="20"/>
              </w:rPr>
            </w:pPr>
            <w:r>
              <w:rPr>
                <w:rFonts w:cs="Arial"/>
                <w:sz w:val="20"/>
              </w:rPr>
              <w:lastRenderedPageBreak/>
              <w:t xml:space="preserve">Completion of Reception projects </w:t>
            </w:r>
            <w:r w:rsidRPr="006F74E6">
              <w:rPr>
                <w:rFonts w:cs="Arial"/>
                <w:sz w:val="20"/>
              </w:rPr>
              <w:t xml:space="preserve"> </w:t>
            </w:r>
          </w:p>
          <w:p w14:paraId="52937BD2" w14:textId="77777777" w:rsidR="0011193E" w:rsidRDefault="0011193E" w:rsidP="006F74E6">
            <w:pPr>
              <w:rPr>
                <w:rFonts w:cs="Arial"/>
                <w:sz w:val="20"/>
              </w:rPr>
            </w:pPr>
            <w:r>
              <w:rPr>
                <w:rFonts w:cs="Arial"/>
                <w:sz w:val="20"/>
              </w:rPr>
              <w:t>August 22</w:t>
            </w:r>
          </w:p>
          <w:p w14:paraId="0F3A8AAD" w14:textId="77777777" w:rsidR="0011193E" w:rsidRDefault="0011193E" w:rsidP="006F74E6">
            <w:pPr>
              <w:rPr>
                <w:rFonts w:cs="Arial"/>
                <w:sz w:val="20"/>
              </w:rPr>
            </w:pPr>
            <w:r>
              <w:rPr>
                <w:rFonts w:cs="Arial"/>
                <w:sz w:val="20"/>
              </w:rPr>
              <w:t>New Gym equipment project completion in Leyland</w:t>
            </w:r>
          </w:p>
          <w:p w14:paraId="101C5277" w14:textId="77777777" w:rsidR="0011193E" w:rsidRDefault="0011193E" w:rsidP="006F74E6">
            <w:pPr>
              <w:rPr>
                <w:rFonts w:cs="Arial"/>
                <w:sz w:val="20"/>
              </w:rPr>
            </w:pPr>
            <w:r>
              <w:rPr>
                <w:rFonts w:cs="Arial"/>
                <w:sz w:val="20"/>
              </w:rPr>
              <w:t>Decarbonisation project</w:t>
            </w:r>
          </w:p>
          <w:p w14:paraId="5CE33148" w14:textId="6FCF6D38" w:rsidR="0011193E" w:rsidRPr="006F74E6" w:rsidRDefault="0011193E" w:rsidP="006F74E6">
            <w:pPr>
              <w:rPr>
                <w:rFonts w:cs="Arial"/>
                <w:sz w:val="20"/>
              </w:rPr>
            </w:pPr>
            <w:r>
              <w:rPr>
                <w:rFonts w:cs="Arial"/>
                <w:sz w:val="20"/>
              </w:rPr>
              <w:t>August 22 depending on Government funding</w:t>
            </w:r>
          </w:p>
        </w:tc>
        <w:tc>
          <w:tcPr>
            <w:tcW w:w="3640" w:type="dxa"/>
          </w:tcPr>
          <w:p w14:paraId="12E687DA" w14:textId="1DEF3FCB" w:rsidR="001B556B" w:rsidRPr="006F74E6" w:rsidRDefault="006F74E6" w:rsidP="001B556B">
            <w:pPr>
              <w:rPr>
                <w:rFonts w:cs="Arial"/>
                <w:sz w:val="20"/>
              </w:rPr>
            </w:pPr>
            <w:r>
              <w:rPr>
                <w:rFonts w:cs="Arial"/>
                <w:sz w:val="20"/>
              </w:rPr>
              <w:lastRenderedPageBreak/>
              <w:t>Leisure Refurbishment project Team</w:t>
            </w:r>
          </w:p>
        </w:tc>
      </w:tr>
    </w:tbl>
    <w:p w14:paraId="3F8100E4" w14:textId="48B04B71" w:rsidR="00791640" w:rsidRDefault="00791640" w:rsidP="00791640">
      <w:pPr>
        <w:pStyle w:val="Heading2"/>
        <w:numPr>
          <w:ilvl w:val="0"/>
          <w:numId w:val="0"/>
        </w:numPr>
        <w:rPr>
          <w:rFonts w:ascii="Arial" w:hAnsi="Arial"/>
          <w:b w:val="0"/>
          <w:i/>
          <w:iCs/>
          <w:snapToGrid/>
          <w:sz w:val="22"/>
        </w:rPr>
      </w:pPr>
    </w:p>
    <w:p w14:paraId="530BFB3A" w14:textId="77777777" w:rsidR="006274C2" w:rsidRPr="00791640" w:rsidRDefault="006274C2" w:rsidP="009450F2">
      <w:pPr>
        <w:pStyle w:val="Heading2"/>
        <w:numPr>
          <w:ilvl w:val="1"/>
          <w:numId w:val="3"/>
        </w:numPr>
        <w:rPr>
          <w:rFonts w:ascii="Arial" w:hAnsi="Arial" w:cs="Arial"/>
          <w:noProof/>
          <w:sz w:val="22"/>
          <w:szCs w:val="22"/>
        </w:rPr>
      </w:pPr>
      <w:r w:rsidRPr="00791640">
        <w:rPr>
          <w:rFonts w:ascii="Arial" w:hAnsi="Arial" w:cs="Arial"/>
          <w:noProof/>
          <w:sz w:val="22"/>
          <w:szCs w:val="22"/>
        </w:rPr>
        <w:t>Capacity Planner</w:t>
      </w:r>
    </w:p>
    <w:p w14:paraId="0DB1B617" w14:textId="77777777" w:rsidR="006274C2" w:rsidRDefault="006274C2" w:rsidP="006274C2"/>
    <w:tbl>
      <w:tblPr>
        <w:tblW w:w="15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2976"/>
        <w:gridCol w:w="3723"/>
        <w:gridCol w:w="1654"/>
        <w:gridCol w:w="1519"/>
        <w:gridCol w:w="1490"/>
      </w:tblGrid>
      <w:tr w:rsidR="008E5BA2" w:rsidRPr="0063226F" w14:paraId="0D1263F7" w14:textId="7B773283" w:rsidTr="007F52F5">
        <w:trPr>
          <w:trHeight w:val="262"/>
        </w:trPr>
        <w:tc>
          <w:tcPr>
            <w:tcW w:w="3715" w:type="dxa"/>
            <w:shd w:val="clear" w:color="auto" w:fill="E0E0E0"/>
          </w:tcPr>
          <w:p w14:paraId="72BAEAF5" w14:textId="77777777" w:rsidR="008E5BA2" w:rsidRPr="0063226F" w:rsidRDefault="008E5BA2" w:rsidP="006832B6">
            <w:pPr>
              <w:rPr>
                <w:b/>
                <w:sz w:val="20"/>
              </w:rPr>
            </w:pPr>
            <w:r w:rsidRPr="0063226F">
              <w:rPr>
                <w:b/>
                <w:sz w:val="20"/>
              </w:rPr>
              <w:t>Name</w:t>
            </w:r>
          </w:p>
        </w:tc>
        <w:tc>
          <w:tcPr>
            <w:tcW w:w="2976" w:type="dxa"/>
            <w:shd w:val="clear" w:color="auto" w:fill="E0E0E0"/>
          </w:tcPr>
          <w:p w14:paraId="07D4ACD9" w14:textId="77777777" w:rsidR="008E5BA2" w:rsidRPr="0063226F" w:rsidRDefault="008E5BA2" w:rsidP="006832B6">
            <w:pPr>
              <w:rPr>
                <w:b/>
                <w:sz w:val="20"/>
              </w:rPr>
            </w:pPr>
            <w:r w:rsidRPr="0063226F">
              <w:rPr>
                <w:b/>
                <w:sz w:val="20"/>
              </w:rPr>
              <w:t>Service</w:t>
            </w:r>
          </w:p>
        </w:tc>
        <w:tc>
          <w:tcPr>
            <w:tcW w:w="3723" w:type="dxa"/>
            <w:shd w:val="clear" w:color="auto" w:fill="E0E0E0"/>
          </w:tcPr>
          <w:p w14:paraId="04F7AD6B" w14:textId="77777777" w:rsidR="008E5BA2" w:rsidRPr="0063226F" w:rsidRDefault="008E5BA2" w:rsidP="006832B6">
            <w:pPr>
              <w:rPr>
                <w:b/>
                <w:sz w:val="20"/>
              </w:rPr>
            </w:pPr>
            <w:r w:rsidRPr="0063226F">
              <w:rPr>
                <w:b/>
                <w:sz w:val="20"/>
              </w:rPr>
              <w:t>Role &amp; Responsibility in the Project</w:t>
            </w:r>
          </w:p>
        </w:tc>
        <w:tc>
          <w:tcPr>
            <w:tcW w:w="1654" w:type="dxa"/>
            <w:shd w:val="clear" w:color="auto" w:fill="E0E0E0"/>
          </w:tcPr>
          <w:p w14:paraId="2CC49845" w14:textId="063B457F" w:rsidR="008E5BA2" w:rsidRPr="0063226F" w:rsidRDefault="008E5BA2" w:rsidP="006832B6">
            <w:pPr>
              <w:rPr>
                <w:b/>
                <w:sz w:val="20"/>
              </w:rPr>
            </w:pPr>
            <w:r>
              <w:rPr>
                <w:b/>
                <w:sz w:val="20"/>
              </w:rPr>
              <w:t xml:space="preserve">(Date) From </w:t>
            </w:r>
          </w:p>
        </w:tc>
        <w:tc>
          <w:tcPr>
            <w:tcW w:w="1519" w:type="dxa"/>
            <w:shd w:val="clear" w:color="auto" w:fill="E0E0E0"/>
          </w:tcPr>
          <w:p w14:paraId="05BC543B" w14:textId="5F362C99" w:rsidR="008E5BA2" w:rsidRPr="0063226F" w:rsidRDefault="008E5BA2" w:rsidP="006832B6">
            <w:pPr>
              <w:rPr>
                <w:b/>
                <w:sz w:val="20"/>
              </w:rPr>
            </w:pPr>
            <w:r>
              <w:rPr>
                <w:b/>
                <w:sz w:val="20"/>
              </w:rPr>
              <w:t>(Date) To</w:t>
            </w:r>
          </w:p>
        </w:tc>
        <w:tc>
          <w:tcPr>
            <w:tcW w:w="1490" w:type="dxa"/>
            <w:shd w:val="clear" w:color="auto" w:fill="E0E0E0"/>
          </w:tcPr>
          <w:p w14:paraId="26D9C0A1" w14:textId="382DD7A3" w:rsidR="008E5BA2" w:rsidRDefault="008E5BA2" w:rsidP="006832B6">
            <w:pPr>
              <w:rPr>
                <w:b/>
                <w:sz w:val="20"/>
              </w:rPr>
            </w:pPr>
            <w:r>
              <w:rPr>
                <w:b/>
                <w:sz w:val="20"/>
              </w:rPr>
              <w:t>No of days</w:t>
            </w:r>
          </w:p>
        </w:tc>
      </w:tr>
      <w:tr w:rsidR="009C1F4B" w14:paraId="697A8F06" w14:textId="77777777" w:rsidTr="00CA57D7">
        <w:tc>
          <w:tcPr>
            <w:tcW w:w="3715" w:type="dxa"/>
            <w:shd w:val="clear" w:color="auto" w:fill="auto"/>
          </w:tcPr>
          <w:p w14:paraId="33B72301" w14:textId="77777777" w:rsidR="009C1F4B" w:rsidRPr="00694F17" w:rsidRDefault="009C1F4B" w:rsidP="00CA57D7">
            <w:pPr>
              <w:rPr>
                <w:sz w:val="20"/>
              </w:rPr>
            </w:pPr>
            <w:r w:rsidRPr="00694F17">
              <w:rPr>
                <w:sz w:val="20"/>
              </w:rPr>
              <w:t>Neil Anderson</w:t>
            </w:r>
          </w:p>
        </w:tc>
        <w:tc>
          <w:tcPr>
            <w:tcW w:w="2976" w:type="dxa"/>
            <w:shd w:val="clear" w:color="auto" w:fill="auto"/>
          </w:tcPr>
          <w:p w14:paraId="13C6ADB0" w14:textId="77777777" w:rsidR="009C1F4B" w:rsidRPr="00694F17" w:rsidRDefault="009C1F4B" w:rsidP="00CA57D7">
            <w:pPr>
              <w:rPr>
                <w:sz w:val="20"/>
              </w:rPr>
            </w:pPr>
            <w:r w:rsidRPr="00694F17">
              <w:rPr>
                <w:sz w:val="20"/>
              </w:rPr>
              <w:t>Projects &amp; Development</w:t>
            </w:r>
          </w:p>
        </w:tc>
        <w:tc>
          <w:tcPr>
            <w:tcW w:w="3723" w:type="dxa"/>
            <w:shd w:val="clear" w:color="auto" w:fill="auto"/>
          </w:tcPr>
          <w:p w14:paraId="480207FD" w14:textId="77777777" w:rsidR="009C1F4B" w:rsidRPr="00694F17" w:rsidRDefault="009C1F4B" w:rsidP="00CA57D7">
            <w:pPr>
              <w:rPr>
                <w:sz w:val="20"/>
              </w:rPr>
            </w:pPr>
            <w:r w:rsidRPr="00694F17">
              <w:rPr>
                <w:sz w:val="20"/>
              </w:rPr>
              <w:t>SRO</w:t>
            </w:r>
          </w:p>
        </w:tc>
        <w:tc>
          <w:tcPr>
            <w:tcW w:w="1654" w:type="dxa"/>
            <w:shd w:val="clear" w:color="auto" w:fill="auto"/>
          </w:tcPr>
          <w:p w14:paraId="10F94097" w14:textId="01E832F7" w:rsidR="009C1F4B" w:rsidRPr="00694F17" w:rsidRDefault="0011193E" w:rsidP="00CA57D7">
            <w:pPr>
              <w:rPr>
                <w:sz w:val="20"/>
              </w:rPr>
            </w:pPr>
            <w:r w:rsidRPr="00694F17">
              <w:rPr>
                <w:sz w:val="20"/>
              </w:rPr>
              <w:t>April</w:t>
            </w:r>
            <w:r w:rsidR="009C1F4B" w:rsidRPr="00694F17">
              <w:rPr>
                <w:sz w:val="20"/>
              </w:rPr>
              <w:t xml:space="preserve"> 21</w:t>
            </w:r>
          </w:p>
        </w:tc>
        <w:tc>
          <w:tcPr>
            <w:tcW w:w="1519" w:type="dxa"/>
          </w:tcPr>
          <w:p w14:paraId="452FA5DD" w14:textId="08789BE0" w:rsidR="009C1F4B" w:rsidRPr="00694F17" w:rsidRDefault="0011193E" w:rsidP="00CA57D7">
            <w:pPr>
              <w:rPr>
                <w:sz w:val="20"/>
              </w:rPr>
            </w:pPr>
            <w:r w:rsidRPr="00694F17">
              <w:rPr>
                <w:sz w:val="20"/>
              </w:rPr>
              <w:t xml:space="preserve">August </w:t>
            </w:r>
            <w:r w:rsidR="009C1F4B" w:rsidRPr="00694F17">
              <w:rPr>
                <w:sz w:val="20"/>
              </w:rPr>
              <w:t>2022</w:t>
            </w:r>
          </w:p>
        </w:tc>
        <w:tc>
          <w:tcPr>
            <w:tcW w:w="1490" w:type="dxa"/>
          </w:tcPr>
          <w:p w14:paraId="4FFAF44A" w14:textId="77777777" w:rsidR="009C1F4B" w:rsidRPr="00694F17" w:rsidRDefault="009C1F4B" w:rsidP="00CA57D7">
            <w:pPr>
              <w:rPr>
                <w:sz w:val="20"/>
              </w:rPr>
            </w:pPr>
            <w:r w:rsidRPr="00694F17">
              <w:rPr>
                <w:sz w:val="20"/>
              </w:rPr>
              <w:t>15 months</w:t>
            </w:r>
          </w:p>
        </w:tc>
      </w:tr>
      <w:tr w:rsidR="009C1F4B" w14:paraId="78028B50" w14:textId="77777777" w:rsidTr="00CA57D7">
        <w:tc>
          <w:tcPr>
            <w:tcW w:w="3715" w:type="dxa"/>
            <w:shd w:val="clear" w:color="auto" w:fill="auto"/>
          </w:tcPr>
          <w:p w14:paraId="1DCDD8B6" w14:textId="77777777" w:rsidR="009C1F4B" w:rsidRPr="00694F17" w:rsidRDefault="009C1F4B" w:rsidP="00CA57D7">
            <w:pPr>
              <w:rPr>
                <w:sz w:val="20"/>
              </w:rPr>
            </w:pPr>
            <w:r w:rsidRPr="00694F17">
              <w:rPr>
                <w:sz w:val="20"/>
              </w:rPr>
              <w:t>Lee Nickson</w:t>
            </w:r>
          </w:p>
        </w:tc>
        <w:tc>
          <w:tcPr>
            <w:tcW w:w="2976" w:type="dxa"/>
            <w:shd w:val="clear" w:color="auto" w:fill="auto"/>
          </w:tcPr>
          <w:p w14:paraId="7CFF776F" w14:textId="77777777" w:rsidR="009C1F4B" w:rsidRPr="00694F17" w:rsidRDefault="009C1F4B" w:rsidP="00CA57D7">
            <w:pPr>
              <w:rPr>
                <w:sz w:val="20"/>
              </w:rPr>
            </w:pPr>
            <w:r w:rsidRPr="00694F17">
              <w:rPr>
                <w:sz w:val="20"/>
              </w:rPr>
              <w:t>Leisure</w:t>
            </w:r>
          </w:p>
        </w:tc>
        <w:tc>
          <w:tcPr>
            <w:tcW w:w="3723" w:type="dxa"/>
            <w:shd w:val="clear" w:color="auto" w:fill="auto"/>
          </w:tcPr>
          <w:p w14:paraId="6F95DBCD" w14:textId="3A810E0D" w:rsidR="009C1F4B" w:rsidRPr="00694F17" w:rsidRDefault="009C1F4B" w:rsidP="00CA57D7">
            <w:pPr>
              <w:rPr>
                <w:sz w:val="20"/>
              </w:rPr>
            </w:pPr>
            <w:r w:rsidRPr="00694F17">
              <w:rPr>
                <w:sz w:val="20"/>
              </w:rPr>
              <w:t xml:space="preserve">Project </w:t>
            </w:r>
            <w:r w:rsidR="00D4759B" w:rsidRPr="00694F17">
              <w:rPr>
                <w:sz w:val="20"/>
              </w:rPr>
              <w:t>Manager</w:t>
            </w:r>
          </w:p>
        </w:tc>
        <w:tc>
          <w:tcPr>
            <w:tcW w:w="1654" w:type="dxa"/>
            <w:shd w:val="clear" w:color="auto" w:fill="auto"/>
          </w:tcPr>
          <w:p w14:paraId="631E38B0" w14:textId="095EF607" w:rsidR="009C1F4B" w:rsidRPr="00694F17" w:rsidRDefault="0011193E" w:rsidP="00CA57D7">
            <w:pPr>
              <w:rPr>
                <w:sz w:val="20"/>
              </w:rPr>
            </w:pPr>
            <w:r w:rsidRPr="00694F17">
              <w:rPr>
                <w:sz w:val="20"/>
              </w:rPr>
              <w:t>April</w:t>
            </w:r>
            <w:r w:rsidR="009C1F4B" w:rsidRPr="00694F17">
              <w:rPr>
                <w:sz w:val="20"/>
              </w:rPr>
              <w:t xml:space="preserve"> 21</w:t>
            </w:r>
          </w:p>
        </w:tc>
        <w:tc>
          <w:tcPr>
            <w:tcW w:w="1519" w:type="dxa"/>
            <w:shd w:val="clear" w:color="auto" w:fill="auto"/>
          </w:tcPr>
          <w:p w14:paraId="1971A376" w14:textId="52E87CC4" w:rsidR="009C1F4B" w:rsidRPr="00694F17" w:rsidRDefault="009C1F4B" w:rsidP="00CA57D7">
            <w:pPr>
              <w:rPr>
                <w:sz w:val="20"/>
              </w:rPr>
            </w:pPr>
            <w:r w:rsidRPr="00694F17">
              <w:rPr>
                <w:sz w:val="20"/>
              </w:rPr>
              <w:t>A</w:t>
            </w:r>
            <w:r w:rsidR="0011193E" w:rsidRPr="00694F17">
              <w:rPr>
                <w:sz w:val="20"/>
              </w:rPr>
              <w:t xml:space="preserve">ugust </w:t>
            </w:r>
            <w:r w:rsidRPr="00694F17">
              <w:rPr>
                <w:sz w:val="20"/>
              </w:rPr>
              <w:t>2</w:t>
            </w:r>
            <w:r w:rsidR="0011193E" w:rsidRPr="00694F17">
              <w:rPr>
                <w:sz w:val="20"/>
              </w:rPr>
              <w:t>022</w:t>
            </w:r>
          </w:p>
        </w:tc>
        <w:tc>
          <w:tcPr>
            <w:tcW w:w="1490" w:type="dxa"/>
            <w:shd w:val="clear" w:color="auto" w:fill="auto"/>
          </w:tcPr>
          <w:p w14:paraId="3798B272" w14:textId="31A82527" w:rsidR="009C1F4B" w:rsidRPr="00694F17" w:rsidRDefault="0011193E" w:rsidP="00CA57D7">
            <w:pPr>
              <w:rPr>
                <w:sz w:val="20"/>
              </w:rPr>
            </w:pPr>
            <w:r w:rsidRPr="00694F17">
              <w:rPr>
                <w:sz w:val="20"/>
              </w:rPr>
              <w:t xml:space="preserve">15 </w:t>
            </w:r>
            <w:r w:rsidR="009C1F4B" w:rsidRPr="00694F17">
              <w:rPr>
                <w:sz w:val="20"/>
              </w:rPr>
              <w:t>months</w:t>
            </w:r>
          </w:p>
        </w:tc>
      </w:tr>
      <w:tr w:rsidR="009C1F4B" w14:paraId="0626CB86" w14:textId="77777777" w:rsidTr="00CA57D7">
        <w:tc>
          <w:tcPr>
            <w:tcW w:w="3715" w:type="dxa"/>
            <w:shd w:val="clear" w:color="auto" w:fill="auto"/>
          </w:tcPr>
          <w:p w14:paraId="14A77C58" w14:textId="77777777" w:rsidR="009C1F4B" w:rsidRPr="00694F17" w:rsidRDefault="009C1F4B" w:rsidP="00CA57D7">
            <w:pPr>
              <w:rPr>
                <w:sz w:val="20"/>
              </w:rPr>
            </w:pPr>
            <w:r w:rsidRPr="00694F17">
              <w:rPr>
                <w:sz w:val="20"/>
              </w:rPr>
              <w:t>Edward Clegg</w:t>
            </w:r>
          </w:p>
        </w:tc>
        <w:tc>
          <w:tcPr>
            <w:tcW w:w="2976" w:type="dxa"/>
            <w:shd w:val="clear" w:color="auto" w:fill="auto"/>
          </w:tcPr>
          <w:p w14:paraId="7859EE3E" w14:textId="77777777" w:rsidR="009C1F4B" w:rsidRPr="00694F17" w:rsidRDefault="009C1F4B" w:rsidP="00CA57D7">
            <w:pPr>
              <w:rPr>
                <w:sz w:val="20"/>
              </w:rPr>
            </w:pPr>
            <w:r w:rsidRPr="00694F17">
              <w:rPr>
                <w:sz w:val="20"/>
              </w:rPr>
              <w:t>Facilities</w:t>
            </w:r>
          </w:p>
        </w:tc>
        <w:tc>
          <w:tcPr>
            <w:tcW w:w="3723" w:type="dxa"/>
            <w:shd w:val="clear" w:color="auto" w:fill="auto"/>
          </w:tcPr>
          <w:p w14:paraId="2D15BC28" w14:textId="77777777" w:rsidR="009C1F4B" w:rsidRPr="00694F17" w:rsidRDefault="009C1F4B" w:rsidP="00CA57D7">
            <w:pPr>
              <w:rPr>
                <w:sz w:val="20"/>
              </w:rPr>
            </w:pPr>
            <w:r w:rsidRPr="00694F17">
              <w:rPr>
                <w:sz w:val="20"/>
              </w:rPr>
              <w:t>Project Lead</w:t>
            </w:r>
          </w:p>
        </w:tc>
        <w:tc>
          <w:tcPr>
            <w:tcW w:w="1654" w:type="dxa"/>
            <w:shd w:val="clear" w:color="auto" w:fill="auto"/>
          </w:tcPr>
          <w:p w14:paraId="35E01948" w14:textId="77777777" w:rsidR="009C1F4B" w:rsidRPr="00694F17" w:rsidRDefault="009C1F4B" w:rsidP="00CA57D7">
            <w:pPr>
              <w:rPr>
                <w:sz w:val="20"/>
              </w:rPr>
            </w:pPr>
            <w:r w:rsidRPr="00694F17">
              <w:rPr>
                <w:sz w:val="20"/>
              </w:rPr>
              <w:t>05/07/2021</w:t>
            </w:r>
          </w:p>
        </w:tc>
        <w:tc>
          <w:tcPr>
            <w:tcW w:w="1519" w:type="dxa"/>
            <w:shd w:val="clear" w:color="auto" w:fill="auto"/>
          </w:tcPr>
          <w:p w14:paraId="7136B552" w14:textId="77777777" w:rsidR="009C1F4B" w:rsidRPr="00694F17" w:rsidRDefault="009C1F4B" w:rsidP="00CA57D7">
            <w:pPr>
              <w:rPr>
                <w:sz w:val="20"/>
              </w:rPr>
            </w:pPr>
            <w:r w:rsidRPr="00694F17">
              <w:rPr>
                <w:sz w:val="20"/>
              </w:rPr>
              <w:t>31/12/2021</w:t>
            </w:r>
          </w:p>
        </w:tc>
        <w:tc>
          <w:tcPr>
            <w:tcW w:w="1490" w:type="dxa"/>
            <w:shd w:val="clear" w:color="auto" w:fill="auto"/>
          </w:tcPr>
          <w:p w14:paraId="5AD706A5" w14:textId="72ADF47E" w:rsidR="009C1F4B" w:rsidRPr="00694F17" w:rsidRDefault="009C1F4B" w:rsidP="00CA57D7">
            <w:pPr>
              <w:rPr>
                <w:sz w:val="20"/>
              </w:rPr>
            </w:pPr>
            <w:r w:rsidRPr="00694F17">
              <w:rPr>
                <w:sz w:val="20"/>
              </w:rPr>
              <w:t xml:space="preserve">6 </w:t>
            </w:r>
            <w:r w:rsidR="0011193E" w:rsidRPr="00694F17">
              <w:rPr>
                <w:sz w:val="20"/>
              </w:rPr>
              <w:t>m</w:t>
            </w:r>
            <w:r w:rsidRPr="00694F17">
              <w:rPr>
                <w:sz w:val="20"/>
              </w:rPr>
              <w:t>onths</w:t>
            </w:r>
          </w:p>
        </w:tc>
      </w:tr>
      <w:tr w:rsidR="009C1F4B" w14:paraId="5C9B46E6" w14:textId="77777777" w:rsidTr="00CA57D7">
        <w:tc>
          <w:tcPr>
            <w:tcW w:w="3715" w:type="dxa"/>
            <w:shd w:val="clear" w:color="auto" w:fill="auto"/>
          </w:tcPr>
          <w:p w14:paraId="195A9685" w14:textId="77777777" w:rsidR="009C1F4B" w:rsidRPr="00694F17" w:rsidRDefault="009C1F4B" w:rsidP="00CA57D7">
            <w:pPr>
              <w:rPr>
                <w:sz w:val="20"/>
              </w:rPr>
            </w:pPr>
            <w:r w:rsidRPr="00694F17">
              <w:rPr>
                <w:sz w:val="20"/>
              </w:rPr>
              <w:t>Melanie Berry</w:t>
            </w:r>
          </w:p>
        </w:tc>
        <w:tc>
          <w:tcPr>
            <w:tcW w:w="2976" w:type="dxa"/>
            <w:shd w:val="clear" w:color="auto" w:fill="auto"/>
          </w:tcPr>
          <w:p w14:paraId="434D20B1" w14:textId="77777777" w:rsidR="009C1F4B" w:rsidRPr="00694F17" w:rsidRDefault="009C1F4B" w:rsidP="00CA57D7">
            <w:pPr>
              <w:rPr>
                <w:sz w:val="20"/>
              </w:rPr>
            </w:pPr>
            <w:r w:rsidRPr="00694F17">
              <w:rPr>
                <w:rFonts w:cs="Arial"/>
                <w:color w:val="2E2D2D"/>
                <w:sz w:val="20"/>
              </w:rPr>
              <w:t>Environmental Health</w:t>
            </w:r>
          </w:p>
        </w:tc>
        <w:tc>
          <w:tcPr>
            <w:tcW w:w="3723" w:type="dxa"/>
            <w:shd w:val="clear" w:color="auto" w:fill="auto"/>
          </w:tcPr>
          <w:p w14:paraId="00EBFEDF" w14:textId="77777777" w:rsidR="009C1F4B" w:rsidRPr="00694F17" w:rsidRDefault="009C1F4B" w:rsidP="00CA57D7">
            <w:pPr>
              <w:rPr>
                <w:sz w:val="20"/>
              </w:rPr>
            </w:pPr>
            <w:r w:rsidRPr="00694F17">
              <w:rPr>
                <w:sz w:val="20"/>
              </w:rPr>
              <w:t>De-carbonisation project Lead</w:t>
            </w:r>
          </w:p>
        </w:tc>
        <w:tc>
          <w:tcPr>
            <w:tcW w:w="1654" w:type="dxa"/>
            <w:shd w:val="clear" w:color="auto" w:fill="auto"/>
          </w:tcPr>
          <w:p w14:paraId="789D58F2" w14:textId="77777777" w:rsidR="009C1F4B" w:rsidRPr="00694F17" w:rsidRDefault="009C1F4B" w:rsidP="00CA57D7">
            <w:pPr>
              <w:rPr>
                <w:sz w:val="20"/>
              </w:rPr>
            </w:pPr>
            <w:r w:rsidRPr="00694F17">
              <w:rPr>
                <w:sz w:val="20"/>
              </w:rPr>
              <w:t>April 21</w:t>
            </w:r>
          </w:p>
        </w:tc>
        <w:tc>
          <w:tcPr>
            <w:tcW w:w="1519" w:type="dxa"/>
            <w:shd w:val="clear" w:color="auto" w:fill="auto"/>
          </w:tcPr>
          <w:p w14:paraId="476A3500" w14:textId="1B112CDB" w:rsidR="009C1F4B" w:rsidRPr="00694F17" w:rsidRDefault="0011193E" w:rsidP="00CA57D7">
            <w:pPr>
              <w:rPr>
                <w:sz w:val="20"/>
              </w:rPr>
            </w:pPr>
            <w:r w:rsidRPr="00694F17">
              <w:rPr>
                <w:sz w:val="20"/>
              </w:rPr>
              <w:t>August</w:t>
            </w:r>
            <w:r w:rsidR="009C1F4B" w:rsidRPr="00694F17">
              <w:rPr>
                <w:sz w:val="20"/>
              </w:rPr>
              <w:t xml:space="preserve"> 2022</w:t>
            </w:r>
          </w:p>
        </w:tc>
        <w:tc>
          <w:tcPr>
            <w:tcW w:w="1490" w:type="dxa"/>
            <w:shd w:val="clear" w:color="auto" w:fill="auto"/>
          </w:tcPr>
          <w:p w14:paraId="50801465" w14:textId="3D947B8A" w:rsidR="009C1F4B" w:rsidRPr="00694F17" w:rsidRDefault="009C1F4B" w:rsidP="00CA57D7">
            <w:pPr>
              <w:rPr>
                <w:sz w:val="20"/>
              </w:rPr>
            </w:pPr>
            <w:r w:rsidRPr="00694F17">
              <w:rPr>
                <w:sz w:val="20"/>
              </w:rPr>
              <w:t>1</w:t>
            </w:r>
            <w:r w:rsidR="0011193E" w:rsidRPr="00694F17">
              <w:rPr>
                <w:sz w:val="20"/>
              </w:rPr>
              <w:t>5</w:t>
            </w:r>
            <w:r w:rsidRPr="00694F17">
              <w:rPr>
                <w:sz w:val="20"/>
              </w:rPr>
              <w:t xml:space="preserve"> months</w:t>
            </w:r>
          </w:p>
        </w:tc>
      </w:tr>
      <w:tr w:rsidR="009C1F4B" w14:paraId="385BF6B3" w14:textId="77777777" w:rsidTr="00CA57D7">
        <w:tc>
          <w:tcPr>
            <w:tcW w:w="3715" w:type="dxa"/>
            <w:shd w:val="clear" w:color="auto" w:fill="auto"/>
          </w:tcPr>
          <w:p w14:paraId="1687D0AA" w14:textId="77777777" w:rsidR="009C1F4B" w:rsidRPr="00694F17" w:rsidRDefault="009C1F4B" w:rsidP="00CA57D7">
            <w:pPr>
              <w:rPr>
                <w:sz w:val="20"/>
              </w:rPr>
            </w:pPr>
            <w:r w:rsidRPr="00694F17">
              <w:rPr>
                <w:sz w:val="20"/>
              </w:rPr>
              <w:t>James McNulty</w:t>
            </w:r>
          </w:p>
        </w:tc>
        <w:tc>
          <w:tcPr>
            <w:tcW w:w="2976" w:type="dxa"/>
            <w:shd w:val="clear" w:color="auto" w:fill="auto"/>
          </w:tcPr>
          <w:p w14:paraId="735CCBB1" w14:textId="77777777" w:rsidR="009C1F4B" w:rsidRPr="00694F17" w:rsidRDefault="009C1F4B" w:rsidP="00CA57D7">
            <w:pPr>
              <w:rPr>
                <w:sz w:val="20"/>
              </w:rPr>
            </w:pPr>
            <w:r w:rsidRPr="00694F17">
              <w:rPr>
                <w:sz w:val="20"/>
              </w:rPr>
              <w:t xml:space="preserve">Finance </w:t>
            </w:r>
          </w:p>
        </w:tc>
        <w:tc>
          <w:tcPr>
            <w:tcW w:w="3723" w:type="dxa"/>
            <w:shd w:val="clear" w:color="auto" w:fill="auto"/>
          </w:tcPr>
          <w:p w14:paraId="49FF3F82" w14:textId="77777777" w:rsidR="009C1F4B" w:rsidRPr="00694F17" w:rsidRDefault="009C1F4B" w:rsidP="00CA57D7">
            <w:pPr>
              <w:rPr>
                <w:sz w:val="20"/>
              </w:rPr>
            </w:pPr>
            <w:r w:rsidRPr="00694F17">
              <w:rPr>
                <w:sz w:val="20"/>
              </w:rPr>
              <w:t>Budget allocation</w:t>
            </w:r>
          </w:p>
        </w:tc>
        <w:tc>
          <w:tcPr>
            <w:tcW w:w="1654" w:type="dxa"/>
            <w:shd w:val="clear" w:color="auto" w:fill="auto"/>
          </w:tcPr>
          <w:p w14:paraId="603441F4" w14:textId="525FBB22" w:rsidR="009C1F4B" w:rsidRPr="00694F17" w:rsidRDefault="0011193E" w:rsidP="00CA57D7">
            <w:pPr>
              <w:rPr>
                <w:sz w:val="20"/>
              </w:rPr>
            </w:pPr>
            <w:r w:rsidRPr="00694F17">
              <w:rPr>
                <w:sz w:val="20"/>
              </w:rPr>
              <w:t xml:space="preserve">April </w:t>
            </w:r>
            <w:r w:rsidR="009C1F4B" w:rsidRPr="00694F17">
              <w:rPr>
                <w:sz w:val="20"/>
              </w:rPr>
              <w:t>2021</w:t>
            </w:r>
          </w:p>
        </w:tc>
        <w:tc>
          <w:tcPr>
            <w:tcW w:w="1519" w:type="dxa"/>
            <w:shd w:val="clear" w:color="auto" w:fill="auto"/>
          </w:tcPr>
          <w:p w14:paraId="4FD324C7" w14:textId="34B2395F" w:rsidR="009C1F4B" w:rsidRPr="00694F17" w:rsidRDefault="0011193E" w:rsidP="00CA57D7">
            <w:pPr>
              <w:rPr>
                <w:sz w:val="20"/>
              </w:rPr>
            </w:pPr>
            <w:r w:rsidRPr="00694F17">
              <w:rPr>
                <w:sz w:val="20"/>
              </w:rPr>
              <w:t>August</w:t>
            </w:r>
            <w:r w:rsidR="009C1F4B" w:rsidRPr="00694F17">
              <w:rPr>
                <w:sz w:val="20"/>
              </w:rPr>
              <w:t xml:space="preserve"> 2022</w:t>
            </w:r>
          </w:p>
        </w:tc>
        <w:tc>
          <w:tcPr>
            <w:tcW w:w="1490" w:type="dxa"/>
            <w:shd w:val="clear" w:color="auto" w:fill="auto"/>
          </w:tcPr>
          <w:p w14:paraId="7236B8C9" w14:textId="77777777" w:rsidR="009C1F4B" w:rsidRPr="00694F17" w:rsidRDefault="009C1F4B" w:rsidP="00CA57D7">
            <w:pPr>
              <w:rPr>
                <w:sz w:val="20"/>
              </w:rPr>
            </w:pPr>
            <w:r w:rsidRPr="00694F17">
              <w:rPr>
                <w:sz w:val="20"/>
              </w:rPr>
              <w:t>15 months</w:t>
            </w:r>
          </w:p>
        </w:tc>
      </w:tr>
      <w:tr w:rsidR="009C1F4B" w14:paraId="0AD851A0" w14:textId="77777777" w:rsidTr="00CA57D7">
        <w:tc>
          <w:tcPr>
            <w:tcW w:w="3715" w:type="dxa"/>
            <w:shd w:val="clear" w:color="auto" w:fill="auto"/>
          </w:tcPr>
          <w:p w14:paraId="3B13F849" w14:textId="77777777" w:rsidR="009C1F4B" w:rsidRPr="00694F17" w:rsidRDefault="009C1F4B" w:rsidP="00CA57D7">
            <w:pPr>
              <w:rPr>
                <w:sz w:val="20"/>
              </w:rPr>
            </w:pPr>
            <w:r w:rsidRPr="00694F17">
              <w:rPr>
                <w:sz w:val="20"/>
              </w:rPr>
              <w:t>Laura Barton-Williams</w:t>
            </w:r>
          </w:p>
        </w:tc>
        <w:tc>
          <w:tcPr>
            <w:tcW w:w="2976" w:type="dxa"/>
            <w:shd w:val="clear" w:color="auto" w:fill="auto"/>
          </w:tcPr>
          <w:p w14:paraId="0828D866" w14:textId="77777777" w:rsidR="009C1F4B" w:rsidRPr="00694F17" w:rsidRDefault="009C1F4B" w:rsidP="00CA57D7">
            <w:pPr>
              <w:rPr>
                <w:sz w:val="20"/>
              </w:rPr>
            </w:pPr>
            <w:r w:rsidRPr="00694F17">
              <w:rPr>
                <w:sz w:val="20"/>
              </w:rPr>
              <w:t xml:space="preserve">Communications </w:t>
            </w:r>
          </w:p>
        </w:tc>
        <w:tc>
          <w:tcPr>
            <w:tcW w:w="3723" w:type="dxa"/>
            <w:shd w:val="clear" w:color="auto" w:fill="auto"/>
          </w:tcPr>
          <w:p w14:paraId="2202664C" w14:textId="77777777" w:rsidR="009C1F4B" w:rsidRPr="00694F17" w:rsidRDefault="009C1F4B" w:rsidP="00CA57D7">
            <w:pPr>
              <w:rPr>
                <w:sz w:val="20"/>
              </w:rPr>
            </w:pPr>
            <w:r w:rsidRPr="00694F17">
              <w:rPr>
                <w:sz w:val="20"/>
              </w:rPr>
              <w:t>Resident awareness</w:t>
            </w:r>
          </w:p>
        </w:tc>
        <w:tc>
          <w:tcPr>
            <w:tcW w:w="1654" w:type="dxa"/>
            <w:shd w:val="clear" w:color="auto" w:fill="auto"/>
          </w:tcPr>
          <w:p w14:paraId="511B2FA6" w14:textId="77777777" w:rsidR="009C1F4B" w:rsidRPr="00694F17" w:rsidRDefault="009C1F4B" w:rsidP="00CA57D7">
            <w:pPr>
              <w:rPr>
                <w:sz w:val="20"/>
              </w:rPr>
            </w:pPr>
            <w:r w:rsidRPr="00694F17">
              <w:rPr>
                <w:sz w:val="20"/>
              </w:rPr>
              <w:t>June 2021</w:t>
            </w:r>
          </w:p>
        </w:tc>
        <w:tc>
          <w:tcPr>
            <w:tcW w:w="1519" w:type="dxa"/>
            <w:shd w:val="clear" w:color="auto" w:fill="auto"/>
          </w:tcPr>
          <w:p w14:paraId="1AFFDC6F" w14:textId="5ABE0C0D" w:rsidR="009C1F4B" w:rsidRPr="00694F17" w:rsidRDefault="0011193E" w:rsidP="00CA57D7">
            <w:pPr>
              <w:rPr>
                <w:sz w:val="20"/>
              </w:rPr>
            </w:pPr>
            <w:r w:rsidRPr="00694F17">
              <w:rPr>
                <w:sz w:val="20"/>
              </w:rPr>
              <w:t>August</w:t>
            </w:r>
            <w:r w:rsidR="009C1F4B" w:rsidRPr="00694F17">
              <w:rPr>
                <w:sz w:val="20"/>
              </w:rPr>
              <w:t xml:space="preserve"> 2022</w:t>
            </w:r>
          </w:p>
        </w:tc>
        <w:tc>
          <w:tcPr>
            <w:tcW w:w="1490" w:type="dxa"/>
            <w:shd w:val="clear" w:color="auto" w:fill="auto"/>
          </w:tcPr>
          <w:p w14:paraId="64B83BBB" w14:textId="77777777" w:rsidR="009C1F4B" w:rsidRPr="00694F17" w:rsidRDefault="009C1F4B" w:rsidP="00CA57D7">
            <w:pPr>
              <w:rPr>
                <w:sz w:val="20"/>
              </w:rPr>
            </w:pPr>
            <w:r w:rsidRPr="00694F17">
              <w:rPr>
                <w:sz w:val="20"/>
              </w:rPr>
              <w:t>9 months</w:t>
            </w:r>
          </w:p>
        </w:tc>
      </w:tr>
      <w:tr w:rsidR="009C1F4B" w14:paraId="3B5168BA" w14:textId="77777777" w:rsidTr="00CA57D7">
        <w:tc>
          <w:tcPr>
            <w:tcW w:w="3715" w:type="dxa"/>
            <w:shd w:val="clear" w:color="auto" w:fill="auto"/>
          </w:tcPr>
          <w:p w14:paraId="27C00EB0" w14:textId="77777777" w:rsidR="009C1F4B" w:rsidRPr="00694F17" w:rsidRDefault="009C1F4B" w:rsidP="00CA57D7">
            <w:pPr>
              <w:rPr>
                <w:sz w:val="20"/>
              </w:rPr>
            </w:pPr>
            <w:r w:rsidRPr="00694F17">
              <w:rPr>
                <w:sz w:val="20"/>
              </w:rPr>
              <w:t>Janet Hinds / Elaine Evans</w:t>
            </w:r>
          </w:p>
        </w:tc>
        <w:tc>
          <w:tcPr>
            <w:tcW w:w="2976" w:type="dxa"/>
            <w:shd w:val="clear" w:color="auto" w:fill="auto"/>
          </w:tcPr>
          <w:p w14:paraId="0E004C2F" w14:textId="77777777" w:rsidR="009C1F4B" w:rsidRPr="00694F17" w:rsidRDefault="009C1F4B" w:rsidP="00CA57D7">
            <w:pPr>
              <w:rPr>
                <w:sz w:val="20"/>
              </w:rPr>
            </w:pPr>
            <w:r w:rsidRPr="00694F17">
              <w:rPr>
                <w:sz w:val="20"/>
              </w:rPr>
              <w:t xml:space="preserve">Procurement </w:t>
            </w:r>
          </w:p>
        </w:tc>
        <w:tc>
          <w:tcPr>
            <w:tcW w:w="3723" w:type="dxa"/>
            <w:shd w:val="clear" w:color="auto" w:fill="auto"/>
          </w:tcPr>
          <w:p w14:paraId="3C775D2C" w14:textId="77777777" w:rsidR="009C1F4B" w:rsidRPr="00694F17" w:rsidRDefault="009C1F4B" w:rsidP="00CA57D7">
            <w:pPr>
              <w:rPr>
                <w:sz w:val="20"/>
              </w:rPr>
            </w:pPr>
            <w:r w:rsidRPr="00694F17">
              <w:rPr>
                <w:sz w:val="20"/>
              </w:rPr>
              <w:t>Tender and award</w:t>
            </w:r>
          </w:p>
        </w:tc>
        <w:tc>
          <w:tcPr>
            <w:tcW w:w="1654" w:type="dxa"/>
            <w:shd w:val="clear" w:color="auto" w:fill="auto"/>
          </w:tcPr>
          <w:p w14:paraId="4A3E405E" w14:textId="77777777" w:rsidR="009C1F4B" w:rsidRPr="00694F17" w:rsidRDefault="009C1F4B" w:rsidP="00CA57D7">
            <w:pPr>
              <w:rPr>
                <w:sz w:val="20"/>
              </w:rPr>
            </w:pPr>
            <w:r w:rsidRPr="00694F17">
              <w:rPr>
                <w:sz w:val="20"/>
              </w:rPr>
              <w:t>April 21</w:t>
            </w:r>
          </w:p>
        </w:tc>
        <w:tc>
          <w:tcPr>
            <w:tcW w:w="1519" w:type="dxa"/>
            <w:shd w:val="clear" w:color="auto" w:fill="auto"/>
          </w:tcPr>
          <w:p w14:paraId="513838C1" w14:textId="2355F5FB" w:rsidR="009C1F4B" w:rsidRPr="00694F17" w:rsidRDefault="0011193E" w:rsidP="00CA57D7">
            <w:pPr>
              <w:rPr>
                <w:sz w:val="20"/>
              </w:rPr>
            </w:pPr>
            <w:r w:rsidRPr="00694F17">
              <w:rPr>
                <w:sz w:val="20"/>
              </w:rPr>
              <w:t>November 2021</w:t>
            </w:r>
          </w:p>
        </w:tc>
        <w:tc>
          <w:tcPr>
            <w:tcW w:w="1490" w:type="dxa"/>
            <w:shd w:val="clear" w:color="auto" w:fill="auto"/>
          </w:tcPr>
          <w:p w14:paraId="74E61F73" w14:textId="05D0A058" w:rsidR="009C1F4B" w:rsidRPr="00694F17" w:rsidRDefault="0011193E" w:rsidP="00CA57D7">
            <w:pPr>
              <w:rPr>
                <w:sz w:val="20"/>
              </w:rPr>
            </w:pPr>
            <w:r w:rsidRPr="00694F17">
              <w:rPr>
                <w:sz w:val="20"/>
              </w:rPr>
              <w:t>6</w:t>
            </w:r>
            <w:r w:rsidR="009C1F4B" w:rsidRPr="00694F17">
              <w:rPr>
                <w:sz w:val="20"/>
              </w:rPr>
              <w:t xml:space="preserve"> months</w:t>
            </w:r>
          </w:p>
        </w:tc>
      </w:tr>
      <w:tr w:rsidR="009C1F4B" w14:paraId="6F48EF24" w14:textId="77777777" w:rsidTr="00CA57D7">
        <w:tc>
          <w:tcPr>
            <w:tcW w:w="3715" w:type="dxa"/>
            <w:shd w:val="clear" w:color="auto" w:fill="auto"/>
          </w:tcPr>
          <w:p w14:paraId="3D2B7B6A" w14:textId="77777777" w:rsidR="009C1F4B" w:rsidRPr="00694F17" w:rsidRDefault="009C1F4B" w:rsidP="00CA57D7">
            <w:pPr>
              <w:rPr>
                <w:sz w:val="20"/>
              </w:rPr>
            </w:pPr>
            <w:r w:rsidRPr="00694F17">
              <w:rPr>
                <w:sz w:val="20"/>
              </w:rPr>
              <w:t>Jason Ascroft</w:t>
            </w:r>
          </w:p>
        </w:tc>
        <w:tc>
          <w:tcPr>
            <w:tcW w:w="2976" w:type="dxa"/>
            <w:shd w:val="clear" w:color="auto" w:fill="auto"/>
          </w:tcPr>
          <w:p w14:paraId="482A752A" w14:textId="77777777" w:rsidR="009C1F4B" w:rsidRPr="00694F17" w:rsidRDefault="009C1F4B" w:rsidP="00CA57D7">
            <w:pPr>
              <w:rPr>
                <w:sz w:val="20"/>
              </w:rPr>
            </w:pPr>
            <w:r w:rsidRPr="00694F17">
              <w:rPr>
                <w:sz w:val="20"/>
              </w:rPr>
              <w:t>Facilities</w:t>
            </w:r>
          </w:p>
        </w:tc>
        <w:tc>
          <w:tcPr>
            <w:tcW w:w="3723" w:type="dxa"/>
            <w:shd w:val="clear" w:color="auto" w:fill="auto"/>
          </w:tcPr>
          <w:p w14:paraId="1FDD9611" w14:textId="77777777" w:rsidR="009C1F4B" w:rsidRPr="00694F17" w:rsidRDefault="009C1F4B" w:rsidP="00CA57D7">
            <w:pPr>
              <w:rPr>
                <w:sz w:val="20"/>
              </w:rPr>
            </w:pPr>
            <w:r w:rsidRPr="00694F17">
              <w:rPr>
                <w:sz w:val="20"/>
              </w:rPr>
              <w:t>Advice and Guidance</w:t>
            </w:r>
          </w:p>
        </w:tc>
        <w:tc>
          <w:tcPr>
            <w:tcW w:w="1654" w:type="dxa"/>
            <w:shd w:val="clear" w:color="auto" w:fill="auto"/>
          </w:tcPr>
          <w:p w14:paraId="12D2BA6F" w14:textId="77777777" w:rsidR="009C1F4B" w:rsidRPr="00694F17" w:rsidRDefault="009C1F4B" w:rsidP="00CA57D7">
            <w:pPr>
              <w:rPr>
                <w:sz w:val="20"/>
              </w:rPr>
            </w:pPr>
            <w:r w:rsidRPr="00694F17">
              <w:rPr>
                <w:sz w:val="20"/>
              </w:rPr>
              <w:t>April 21</w:t>
            </w:r>
          </w:p>
        </w:tc>
        <w:tc>
          <w:tcPr>
            <w:tcW w:w="1519" w:type="dxa"/>
            <w:shd w:val="clear" w:color="auto" w:fill="auto"/>
          </w:tcPr>
          <w:p w14:paraId="3946E6E7" w14:textId="17EA4508" w:rsidR="009C1F4B" w:rsidRPr="00694F17" w:rsidRDefault="0011193E" w:rsidP="00CA57D7">
            <w:pPr>
              <w:rPr>
                <w:sz w:val="20"/>
              </w:rPr>
            </w:pPr>
            <w:r w:rsidRPr="00694F17">
              <w:rPr>
                <w:sz w:val="20"/>
              </w:rPr>
              <w:t>August</w:t>
            </w:r>
            <w:r w:rsidR="009C1F4B" w:rsidRPr="00694F17">
              <w:rPr>
                <w:sz w:val="20"/>
              </w:rPr>
              <w:t xml:space="preserve"> 2022</w:t>
            </w:r>
          </w:p>
        </w:tc>
        <w:tc>
          <w:tcPr>
            <w:tcW w:w="1490" w:type="dxa"/>
            <w:shd w:val="clear" w:color="auto" w:fill="auto"/>
          </w:tcPr>
          <w:p w14:paraId="7014F6B2" w14:textId="2FB66A25" w:rsidR="009C1F4B" w:rsidRPr="00694F17" w:rsidRDefault="009C1F4B" w:rsidP="00CA57D7">
            <w:pPr>
              <w:rPr>
                <w:sz w:val="20"/>
              </w:rPr>
            </w:pPr>
            <w:r w:rsidRPr="00694F17">
              <w:rPr>
                <w:sz w:val="20"/>
              </w:rPr>
              <w:t>1</w:t>
            </w:r>
            <w:r w:rsidR="0011193E" w:rsidRPr="00694F17">
              <w:rPr>
                <w:sz w:val="20"/>
              </w:rPr>
              <w:t>5</w:t>
            </w:r>
            <w:r w:rsidRPr="00694F17">
              <w:rPr>
                <w:sz w:val="20"/>
              </w:rPr>
              <w:t xml:space="preserve"> months</w:t>
            </w:r>
          </w:p>
        </w:tc>
      </w:tr>
      <w:tr w:rsidR="009C1F4B" w14:paraId="491BA921" w14:textId="77777777" w:rsidTr="00CA57D7">
        <w:tc>
          <w:tcPr>
            <w:tcW w:w="3715" w:type="dxa"/>
            <w:shd w:val="clear" w:color="auto" w:fill="auto"/>
          </w:tcPr>
          <w:p w14:paraId="5C0B283F" w14:textId="77777777" w:rsidR="009C1F4B" w:rsidRPr="00694F17" w:rsidRDefault="009C1F4B" w:rsidP="00CA57D7">
            <w:pPr>
              <w:rPr>
                <w:sz w:val="20"/>
              </w:rPr>
            </w:pPr>
            <w:r w:rsidRPr="00694F17">
              <w:rPr>
                <w:sz w:val="20"/>
              </w:rPr>
              <w:t>Brett Spence</w:t>
            </w:r>
          </w:p>
        </w:tc>
        <w:tc>
          <w:tcPr>
            <w:tcW w:w="2976" w:type="dxa"/>
            <w:shd w:val="clear" w:color="auto" w:fill="auto"/>
          </w:tcPr>
          <w:p w14:paraId="3313CF94" w14:textId="77777777" w:rsidR="009C1F4B" w:rsidRPr="00694F17" w:rsidRDefault="009C1F4B" w:rsidP="00CA57D7">
            <w:pPr>
              <w:rPr>
                <w:sz w:val="20"/>
              </w:rPr>
            </w:pPr>
            <w:r w:rsidRPr="00694F17">
              <w:rPr>
                <w:sz w:val="20"/>
              </w:rPr>
              <w:t>Estates</w:t>
            </w:r>
          </w:p>
        </w:tc>
        <w:tc>
          <w:tcPr>
            <w:tcW w:w="3723" w:type="dxa"/>
            <w:shd w:val="clear" w:color="auto" w:fill="auto"/>
          </w:tcPr>
          <w:p w14:paraId="1A0F40AD" w14:textId="77777777" w:rsidR="009C1F4B" w:rsidRPr="00694F17" w:rsidRDefault="009C1F4B" w:rsidP="00CA57D7">
            <w:pPr>
              <w:rPr>
                <w:sz w:val="20"/>
              </w:rPr>
            </w:pPr>
            <w:r w:rsidRPr="00694F17">
              <w:rPr>
                <w:sz w:val="20"/>
              </w:rPr>
              <w:t>Project Support</w:t>
            </w:r>
          </w:p>
        </w:tc>
        <w:tc>
          <w:tcPr>
            <w:tcW w:w="1654" w:type="dxa"/>
            <w:shd w:val="clear" w:color="auto" w:fill="auto"/>
          </w:tcPr>
          <w:p w14:paraId="5630F381" w14:textId="77777777" w:rsidR="009C1F4B" w:rsidRPr="00694F17" w:rsidRDefault="009C1F4B" w:rsidP="00CA57D7">
            <w:pPr>
              <w:rPr>
                <w:sz w:val="20"/>
              </w:rPr>
            </w:pPr>
            <w:r w:rsidRPr="00694F17">
              <w:rPr>
                <w:sz w:val="20"/>
              </w:rPr>
              <w:t>April 21</w:t>
            </w:r>
          </w:p>
        </w:tc>
        <w:tc>
          <w:tcPr>
            <w:tcW w:w="1519" w:type="dxa"/>
            <w:shd w:val="clear" w:color="auto" w:fill="auto"/>
          </w:tcPr>
          <w:p w14:paraId="2EFA80B8" w14:textId="3DE7076C" w:rsidR="009C1F4B" w:rsidRPr="00694F17" w:rsidRDefault="0011193E" w:rsidP="00CA57D7">
            <w:pPr>
              <w:rPr>
                <w:sz w:val="20"/>
              </w:rPr>
            </w:pPr>
            <w:r w:rsidRPr="00694F17">
              <w:rPr>
                <w:sz w:val="20"/>
              </w:rPr>
              <w:t>August</w:t>
            </w:r>
            <w:r w:rsidR="009C1F4B" w:rsidRPr="00694F17">
              <w:rPr>
                <w:sz w:val="20"/>
              </w:rPr>
              <w:t xml:space="preserve"> 2022</w:t>
            </w:r>
          </w:p>
        </w:tc>
        <w:tc>
          <w:tcPr>
            <w:tcW w:w="1490" w:type="dxa"/>
            <w:shd w:val="clear" w:color="auto" w:fill="auto"/>
          </w:tcPr>
          <w:p w14:paraId="5B28D90D" w14:textId="61D8239E" w:rsidR="009C1F4B" w:rsidRPr="00694F17" w:rsidRDefault="009C1F4B" w:rsidP="00CA57D7">
            <w:pPr>
              <w:rPr>
                <w:sz w:val="20"/>
              </w:rPr>
            </w:pPr>
            <w:r w:rsidRPr="00694F17">
              <w:rPr>
                <w:sz w:val="20"/>
              </w:rPr>
              <w:t>1</w:t>
            </w:r>
            <w:r w:rsidR="0011193E" w:rsidRPr="00694F17">
              <w:rPr>
                <w:sz w:val="20"/>
              </w:rPr>
              <w:t xml:space="preserve">5 </w:t>
            </w:r>
            <w:r w:rsidRPr="00694F17">
              <w:rPr>
                <w:sz w:val="20"/>
              </w:rPr>
              <w:t xml:space="preserve">months </w:t>
            </w:r>
          </w:p>
        </w:tc>
      </w:tr>
      <w:tr w:rsidR="009C1F4B" w14:paraId="588B67A7" w14:textId="77777777" w:rsidTr="00CA57D7">
        <w:tc>
          <w:tcPr>
            <w:tcW w:w="3715" w:type="dxa"/>
            <w:shd w:val="clear" w:color="auto" w:fill="auto"/>
          </w:tcPr>
          <w:p w14:paraId="453435EC" w14:textId="77777777" w:rsidR="009C1F4B" w:rsidRPr="00694F17" w:rsidRDefault="009C1F4B" w:rsidP="00CA57D7">
            <w:pPr>
              <w:rPr>
                <w:sz w:val="20"/>
              </w:rPr>
            </w:pPr>
            <w:r w:rsidRPr="00694F17">
              <w:rPr>
                <w:sz w:val="20"/>
              </w:rPr>
              <w:t>Danny Delvard</w:t>
            </w:r>
          </w:p>
        </w:tc>
        <w:tc>
          <w:tcPr>
            <w:tcW w:w="2976" w:type="dxa"/>
            <w:shd w:val="clear" w:color="auto" w:fill="auto"/>
          </w:tcPr>
          <w:p w14:paraId="7F057DE4" w14:textId="77777777" w:rsidR="009C1F4B" w:rsidRPr="00694F17" w:rsidRDefault="009C1F4B" w:rsidP="00CA57D7">
            <w:pPr>
              <w:rPr>
                <w:sz w:val="20"/>
              </w:rPr>
            </w:pPr>
            <w:r w:rsidRPr="00694F17">
              <w:rPr>
                <w:sz w:val="20"/>
              </w:rPr>
              <w:t>Leisure Centres</w:t>
            </w:r>
          </w:p>
        </w:tc>
        <w:tc>
          <w:tcPr>
            <w:tcW w:w="3723" w:type="dxa"/>
            <w:shd w:val="clear" w:color="auto" w:fill="auto"/>
          </w:tcPr>
          <w:p w14:paraId="10BB87E5" w14:textId="77777777" w:rsidR="009C1F4B" w:rsidRPr="00694F17" w:rsidRDefault="009C1F4B" w:rsidP="00CA57D7">
            <w:pPr>
              <w:tabs>
                <w:tab w:val="left" w:pos="1053"/>
              </w:tabs>
              <w:rPr>
                <w:sz w:val="20"/>
              </w:rPr>
            </w:pPr>
            <w:r w:rsidRPr="00694F17">
              <w:rPr>
                <w:sz w:val="20"/>
              </w:rPr>
              <w:t>Advice and Guidance</w:t>
            </w:r>
          </w:p>
        </w:tc>
        <w:tc>
          <w:tcPr>
            <w:tcW w:w="1654" w:type="dxa"/>
            <w:shd w:val="clear" w:color="auto" w:fill="auto"/>
          </w:tcPr>
          <w:p w14:paraId="05591D9C" w14:textId="77777777" w:rsidR="009C1F4B" w:rsidRPr="00694F17" w:rsidRDefault="009C1F4B" w:rsidP="00CA57D7">
            <w:pPr>
              <w:rPr>
                <w:sz w:val="20"/>
                <w:highlight w:val="yellow"/>
              </w:rPr>
            </w:pPr>
            <w:r w:rsidRPr="00694F17">
              <w:rPr>
                <w:sz w:val="20"/>
              </w:rPr>
              <w:t>April 21</w:t>
            </w:r>
          </w:p>
        </w:tc>
        <w:tc>
          <w:tcPr>
            <w:tcW w:w="1519" w:type="dxa"/>
            <w:shd w:val="clear" w:color="auto" w:fill="auto"/>
          </w:tcPr>
          <w:p w14:paraId="46D18CBD" w14:textId="66B3AA78" w:rsidR="009C1F4B" w:rsidRPr="00694F17" w:rsidRDefault="0011193E" w:rsidP="00CA57D7">
            <w:pPr>
              <w:rPr>
                <w:sz w:val="20"/>
                <w:highlight w:val="yellow"/>
              </w:rPr>
            </w:pPr>
            <w:r w:rsidRPr="00694F17">
              <w:rPr>
                <w:sz w:val="20"/>
              </w:rPr>
              <w:t>August</w:t>
            </w:r>
            <w:r w:rsidR="009C1F4B" w:rsidRPr="00694F17">
              <w:rPr>
                <w:sz w:val="20"/>
              </w:rPr>
              <w:t xml:space="preserve"> 2022</w:t>
            </w:r>
          </w:p>
        </w:tc>
        <w:tc>
          <w:tcPr>
            <w:tcW w:w="1490" w:type="dxa"/>
            <w:shd w:val="clear" w:color="auto" w:fill="auto"/>
          </w:tcPr>
          <w:p w14:paraId="701108CC" w14:textId="67B85BC2" w:rsidR="009C1F4B" w:rsidRPr="00694F17" w:rsidRDefault="009C1F4B" w:rsidP="00CA57D7">
            <w:pPr>
              <w:rPr>
                <w:sz w:val="20"/>
                <w:highlight w:val="yellow"/>
              </w:rPr>
            </w:pPr>
            <w:r w:rsidRPr="00694F17">
              <w:rPr>
                <w:sz w:val="20"/>
              </w:rPr>
              <w:t>1</w:t>
            </w:r>
            <w:r w:rsidR="0011193E" w:rsidRPr="00694F17">
              <w:rPr>
                <w:sz w:val="20"/>
              </w:rPr>
              <w:t>5</w:t>
            </w:r>
            <w:r w:rsidRPr="00694F17">
              <w:rPr>
                <w:sz w:val="20"/>
              </w:rPr>
              <w:t xml:space="preserve"> months</w:t>
            </w:r>
          </w:p>
        </w:tc>
      </w:tr>
      <w:tr w:rsidR="009C1F4B" w14:paraId="214BE32A" w14:textId="77777777" w:rsidTr="00CA57D7">
        <w:tc>
          <w:tcPr>
            <w:tcW w:w="3715" w:type="dxa"/>
            <w:shd w:val="clear" w:color="auto" w:fill="auto"/>
          </w:tcPr>
          <w:p w14:paraId="77146115" w14:textId="77777777" w:rsidR="009C1F4B" w:rsidRPr="00694F17" w:rsidRDefault="009C1F4B" w:rsidP="00CA57D7">
            <w:pPr>
              <w:rPr>
                <w:sz w:val="20"/>
              </w:rPr>
            </w:pPr>
            <w:r w:rsidRPr="00694F17">
              <w:rPr>
                <w:sz w:val="20"/>
              </w:rPr>
              <w:t>Paul Shannon</w:t>
            </w:r>
          </w:p>
        </w:tc>
        <w:tc>
          <w:tcPr>
            <w:tcW w:w="2976" w:type="dxa"/>
            <w:shd w:val="clear" w:color="auto" w:fill="auto"/>
          </w:tcPr>
          <w:p w14:paraId="63DD66A7" w14:textId="77777777" w:rsidR="009C1F4B" w:rsidRPr="00694F17" w:rsidRDefault="009C1F4B" w:rsidP="00CA57D7">
            <w:pPr>
              <w:rPr>
                <w:sz w:val="20"/>
              </w:rPr>
            </w:pPr>
            <w:r w:rsidRPr="00694F17">
              <w:rPr>
                <w:sz w:val="20"/>
              </w:rPr>
              <w:t>Leisure Centres</w:t>
            </w:r>
          </w:p>
        </w:tc>
        <w:tc>
          <w:tcPr>
            <w:tcW w:w="3723" w:type="dxa"/>
            <w:shd w:val="clear" w:color="auto" w:fill="auto"/>
          </w:tcPr>
          <w:p w14:paraId="3FB7F09B" w14:textId="77777777" w:rsidR="009C1F4B" w:rsidRPr="00694F17" w:rsidRDefault="009C1F4B" w:rsidP="00CA57D7">
            <w:pPr>
              <w:rPr>
                <w:sz w:val="20"/>
              </w:rPr>
            </w:pPr>
            <w:r w:rsidRPr="00694F17">
              <w:rPr>
                <w:sz w:val="20"/>
              </w:rPr>
              <w:t>Advice and Guidance</w:t>
            </w:r>
          </w:p>
        </w:tc>
        <w:tc>
          <w:tcPr>
            <w:tcW w:w="1654" w:type="dxa"/>
            <w:shd w:val="clear" w:color="auto" w:fill="auto"/>
          </w:tcPr>
          <w:p w14:paraId="0E963F48" w14:textId="77777777" w:rsidR="009C1F4B" w:rsidRPr="00694F17" w:rsidRDefault="009C1F4B" w:rsidP="00CA57D7">
            <w:pPr>
              <w:rPr>
                <w:sz w:val="20"/>
                <w:highlight w:val="yellow"/>
              </w:rPr>
            </w:pPr>
            <w:r w:rsidRPr="00694F17">
              <w:rPr>
                <w:sz w:val="20"/>
              </w:rPr>
              <w:t>April 21</w:t>
            </w:r>
          </w:p>
        </w:tc>
        <w:tc>
          <w:tcPr>
            <w:tcW w:w="1519" w:type="dxa"/>
            <w:shd w:val="clear" w:color="auto" w:fill="auto"/>
          </w:tcPr>
          <w:p w14:paraId="35065FE2" w14:textId="53631D74" w:rsidR="009C1F4B" w:rsidRPr="00694F17" w:rsidRDefault="0011193E" w:rsidP="00CA57D7">
            <w:pPr>
              <w:rPr>
                <w:sz w:val="20"/>
                <w:highlight w:val="yellow"/>
              </w:rPr>
            </w:pPr>
            <w:r w:rsidRPr="00694F17">
              <w:rPr>
                <w:sz w:val="20"/>
              </w:rPr>
              <w:t>August</w:t>
            </w:r>
            <w:r w:rsidR="009C1F4B" w:rsidRPr="00694F17">
              <w:rPr>
                <w:sz w:val="20"/>
              </w:rPr>
              <w:t xml:space="preserve"> 2022</w:t>
            </w:r>
          </w:p>
        </w:tc>
        <w:tc>
          <w:tcPr>
            <w:tcW w:w="1490" w:type="dxa"/>
            <w:shd w:val="clear" w:color="auto" w:fill="auto"/>
          </w:tcPr>
          <w:p w14:paraId="509939D1" w14:textId="36903047" w:rsidR="009C1F4B" w:rsidRPr="00694F17" w:rsidRDefault="009C1F4B" w:rsidP="00CA57D7">
            <w:pPr>
              <w:rPr>
                <w:sz w:val="20"/>
                <w:highlight w:val="yellow"/>
              </w:rPr>
            </w:pPr>
            <w:r w:rsidRPr="00694F17">
              <w:rPr>
                <w:sz w:val="20"/>
              </w:rPr>
              <w:t>1</w:t>
            </w:r>
            <w:r w:rsidR="0011193E" w:rsidRPr="00694F17">
              <w:rPr>
                <w:sz w:val="20"/>
              </w:rPr>
              <w:t xml:space="preserve">5 </w:t>
            </w:r>
            <w:r w:rsidRPr="00694F17">
              <w:rPr>
                <w:sz w:val="20"/>
              </w:rPr>
              <w:t>months</w:t>
            </w:r>
          </w:p>
        </w:tc>
      </w:tr>
    </w:tbl>
    <w:p w14:paraId="455DB888" w14:textId="1FD1C965" w:rsidR="00CD5FD9" w:rsidRDefault="00CD5FD9"/>
    <w:p w14:paraId="706FD887" w14:textId="77777777" w:rsidR="00C90B75" w:rsidRDefault="00C90B75" w:rsidP="00791640"/>
    <w:p w14:paraId="6D9E3F25" w14:textId="4A16F221" w:rsidR="00791640" w:rsidRDefault="00977A58" w:rsidP="00791640">
      <w:pPr>
        <w:rPr>
          <w:b/>
        </w:rPr>
      </w:pPr>
      <w:r>
        <w:rPr>
          <w:b/>
        </w:rPr>
        <w:t>9</w:t>
      </w:r>
      <w:r w:rsidR="00791640">
        <w:rPr>
          <w:b/>
        </w:rPr>
        <w:t>.3 Project Budget</w:t>
      </w:r>
    </w:p>
    <w:p w14:paraId="6AE96D49" w14:textId="77777777" w:rsidR="00791640" w:rsidRDefault="00791640" w:rsidP="00791640"/>
    <w:p w14:paraId="5AD31CC1" w14:textId="77777777" w:rsidR="009450F2" w:rsidRPr="00812570" w:rsidRDefault="009450F2" w:rsidP="009450F2">
      <w:pPr>
        <w:pStyle w:val="ListParagraph"/>
        <w:numPr>
          <w:ilvl w:val="0"/>
          <w:numId w:val="9"/>
        </w:numPr>
        <w:rPr>
          <w:color w:val="000000" w:themeColor="text1"/>
          <w:sz w:val="22"/>
          <w:szCs w:val="22"/>
        </w:rPr>
      </w:pPr>
      <w:r w:rsidRPr="00812570">
        <w:rPr>
          <w:color w:val="000000" w:themeColor="text1"/>
          <w:sz w:val="22"/>
          <w:szCs w:val="22"/>
        </w:rPr>
        <w:t>Capital Budget</w:t>
      </w:r>
    </w:p>
    <w:tbl>
      <w:tblPr>
        <w:tblStyle w:val="TableGrid"/>
        <w:tblW w:w="16585" w:type="dxa"/>
        <w:tblInd w:w="-714" w:type="dxa"/>
        <w:tblLook w:val="04A0" w:firstRow="1" w:lastRow="0" w:firstColumn="1" w:lastColumn="0" w:noHBand="0" w:noVBand="1"/>
      </w:tblPr>
      <w:tblGrid>
        <w:gridCol w:w="7966"/>
        <w:gridCol w:w="1506"/>
        <w:gridCol w:w="1207"/>
        <w:gridCol w:w="5906"/>
      </w:tblGrid>
      <w:tr w:rsidR="00D37B3C" w14:paraId="51A5344F" w14:textId="77777777" w:rsidTr="00D37B3C">
        <w:trPr>
          <w:trHeight w:val="464"/>
        </w:trPr>
        <w:tc>
          <w:tcPr>
            <w:tcW w:w="8175" w:type="dxa"/>
            <w:shd w:val="clear" w:color="auto" w:fill="DEEAF6" w:themeFill="accent5" w:themeFillTint="33"/>
            <w:vAlign w:val="center"/>
          </w:tcPr>
          <w:p w14:paraId="7002F240" w14:textId="77777777" w:rsidR="009450F2" w:rsidRPr="00391017" w:rsidRDefault="009450F2" w:rsidP="004D51C5">
            <w:pPr>
              <w:jc w:val="center"/>
              <w:rPr>
                <w:b/>
                <w:bCs/>
                <w:color w:val="000000" w:themeColor="text1"/>
              </w:rPr>
            </w:pPr>
            <w:r w:rsidRPr="00391017">
              <w:rPr>
                <w:b/>
                <w:bCs/>
                <w:color w:val="000000" w:themeColor="text1"/>
              </w:rPr>
              <w:t>Item</w:t>
            </w:r>
          </w:p>
        </w:tc>
        <w:tc>
          <w:tcPr>
            <w:tcW w:w="1141" w:type="dxa"/>
            <w:shd w:val="clear" w:color="auto" w:fill="DEEAF6" w:themeFill="accent5" w:themeFillTint="33"/>
            <w:vAlign w:val="center"/>
          </w:tcPr>
          <w:p w14:paraId="3C146ECC" w14:textId="77777777" w:rsidR="009450F2" w:rsidRPr="00391017" w:rsidRDefault="009450F2" w:rsidP="0032550B">
            <w:pPr>
              <w:rPr>
                <w:b/>
                <w:bCs/>
                <w:color w:val="000000" w:themeColor="text1"/>
              </w:rPr>
            </w:pPr>
            <w:r w:rsidRPr="00391017">
              <w:rPr>
                <w:b/>
                <w:bCs/>
                <w:color w:val="000000" w:themeColor="text1"/>
              </w:rPr>
              <w:t>£ (Value)</w:t>
            </w:r>
          </w:p>
        </w:tc>
        <w:tc>
          <w:tcPr>
            <w:tcW w:w="1207" w:type="dxa"/>
            <w:shd w:val="clear" w:color="auto" w:fill="DEEAF6" w:themeFill="accent5" w:themeFillTint="33"/>
            <w:vAlign w:val="center"/>
          </w:tcPr>
          <w:p w14:paraId="76EB5129" w14:textId="77777777" w:rsidR="009450F2" w:rsidRPr="00391017" w:rsidRDefault="009450F2" w:rsidP="004D51C5">
            <w:pPr>
              <w:jc w:val="center"/>
              <w:rPr>
                <w:b/>
                <w:bCs/>
                <w:color w:val="000000" w:themeColor="text1"/>
              </w:rPr>
            </w:pPr>
            <w:r w:rsidRPr="00391017">
              <w:rPr>
                <w:b/>
                <w:bCs/>
                <w:color w:val="000000" w:themeColor="text1"/>
              </w:rPr>
              <w:t>Budget approved (Y/N)</w:t>
            </w:r>
          </w:p>
        </w:tc>
        <w:tc>
          <w:tcPr>
            <w:tcW w:w="6062" w:type="dxa"/>
            <w:shd w:val="clear" w:color="auto" w:fill="DEEAF6" w:themeFill="accent5" w:themeFillTint="33"/>
            <w:vAlign w:val="center"/>
          </w:tcPr>
          <w:p w14:paraId="3C9595EB" w14:textId="77777777" w:rsidR="009450F2" w:rsidRPr="00391017" w:rsidRDefault="009450F2" w:rsidP="004D51C5">
            <w:pPr>
              <w:jc w:val="center"/>
              <w:rPr>
                <w:b/>
                <w:bCs/>
                <w:color w:val="000000" w:themeColor="text1"/>
              </w:rPr>
            </w:pPr>
            <w:r w:rsidRPr="00391017">
              <w:rPr>
                <w:b/>
                <w:bCs/>
                <w:color w:val="000000" w:themeColor="text1"/>
              </w:rPr>
              <w:t>Expected approval date</w:t>
            </w:r>
          </w:p>
        </w:tc>
      </w:tr>
      <w:tr w:rsidR="00D37B3C" w14:paraId="1419B5D4" w14:textId="77777777" w:rsidTr="00D37B3C">
        <w:trPr>
          <w:trHeight w:val="263"/>
        </w:trPr>
        <w:tc>
          <w:tcPr>
            <w:tcW w:w="8175" w:type="dxa"/>
            <w:shd w:val="clear" w:color="auto" w:fill="E2EFD9" w:themeFill="accent6" w:themeFillTint="33"/>
          </w:tcPr>
          <w:p w14:paraId="736EBF46" w14:textId="5AACCC6D" w:rsidR="00C42726" w:rsidRPr="00391017" w:rsidRDefault="00C42726" w:rsidP="00BB202E">
            <w:pPr>
              <w:rPr>
                <w:b/>
                <w:bCs/>
                <w:color w:val="000000" w:themeColor="text1"/>
              </w:rPr>
            </w:pPr>
            <w:r w:rsidRPr="00CD5FD9">
              <w:rPr>
                <w:szCs w:val="22"/>
              </w:rPr>
              <w:t xml:space="preserve">Penwortham leisure Centre – Sports Hall Floor Re-surface – </w:t>
            </w:r>
            <w:r w:rsidRPr="006674FC">
              <w:rPr>
                <w:color w:val="C00000"/>
                <w:szCs w:val="22"/>
              </w:rPr>
              <w:t xml:space="preserve">Complete </w:t>
            </w:r>
          </w:p>
        </w:tc>
        <w:tc>
          <w:tcPr>
            <w:tcW w:w="1141" w:type="dxa"/>
            <w:shd w:val="clear" w:color="auto" w:fill="E2EFD9" w:themeFill="accent6" w:themeFillTint="33"/>
            <w:vAlign w:val="center"/>
          </w:tcPr>
          <w:p w14:paraId="7AACD610" w14:textId="322B5E9F" w:rsidR="00C42726" w:rsidRPr="00391017" w:rsidRDefault="00C42726" w:rsidP="00C42726">
            <w:pPr>
              <w:rPr>
                <w:b/>
                <w:bCs/>
                <w:color w:val="000000" w:themeColor="text1"/>
              </w:rPr>
            </w:pPr>
            <w:r w:rsidRPr="00D25827">
              <w:rPr>
                <w:szCs w:val="22"/>
              </w:rPr>
              <w:t>£35,000</w:t>
            </w:r>
          </w:p>
        </w:tc>
        <w:tc>
          <w:tcPr>
            <w:tcW w:w="1207" w:type="dxa"/>
            <w:shd w:val="clear" w:color="auto" w:fill="E2EFD9" w:themeFill="accent6" w:themeFillTint="33"/>
            <w:vAlign w:val="center"/>
          </w:tcPr>
          <w:p w14:paraId="539D2AE8" w14:textId="44D9B840" w:rsidR="00C42726" w:rsidRPr="00391017" w:rsidRDefault="00C42726" w:rsidP="00C42726">
            <w:pPr>
              <w:jc w:val="center"/>
              <w:rPr>
                <w:b/>
                <w:bCs/>
                <w:color w:val="000000" w:themeColor="text1"/>
              </w:rPr>
            </w:pPr>
            <w:r w:rsidRPr="00D25827">
              <w:rPr>
                <w:szCs w:val="22"/>
              </w:rPr>
              <w:t>Y</w:t>
            </w:r>
          </w:p>
        </w:tc>
        <w:tc>
          <w:tcPr>
            <w:tcW w:w="6062" w:type="dxa"/>
            <w:shd w:val="clear" w:color="auto" w:fill="E2EFD9" w:themeFill="accent6" w:themeFillTint="33"/>
            <w:vAlign w:val="center"/>
          </w:tcPr>
          <w:p w14:paraId="4F83F34D" w14:textId="660F9C41" w:rsidR="00C42726" w:rsidRPr="00BB202E" w:rsidRDefault="00203C25" w:rsidP="00C42726">
            <w:pPr>
              <w:jc w:val="center"/>
              <w:rPr>
                <w:bCs/>
                <w:color w:val="000000" w:themeColor="text1"/>
              </w:rPr>
            </w:pPr>
            <w:r w:rsidRPr="00BB202E">
              <w:rPr>
                <w:bCs/>
                <w:color w:val="000000" w:themeColor="text1"/>
              </w:rPr>
              <w:t>Approved</w:t>
            </w:r>
            <w:r w:rsidR="006674FC" w:rsidRPr="00BB202E">
              <w:rPr>
                <w:bCs/>
                <w:color w:val="000000" w:themeColor="text1"/>
              </w:rPr>
              <w:t xml:space="preserve"> - complete</w:t>
            </w:r>
          </w:p>
        </w:tc>
      </w:tr>
      <w:tr w:rsidR="00D37B3C" w:rsidRPr="00D25827" w14:paraId="060E6A62" w14:textId="77777777" w:rsidTr="00D37B3C">
        <w:tc>
          <w:tcPr>
            <w:tcW w:w="8175" w:type="dxa"/>
            <w:vAlign w:val="center"/>
          </w:tcPr>
          <w:p w14:paraId="49D48FAB" w14:textId="0FA2C99C" w:rsidR="001B05D8" w:rsidRPr="005F2F40" w:rsidRDefault="001B05D8" w:rsidP="001B05D8">
            <w:pPr>
              <w:rPr>
                <w:rFonts w:cs="Arial"/>
                <w:sz w:val="20"/>
                <w:highlight w:val="magenta"/>
              </w:rPr>
            </w:pPr>
            <w:r w:rsidRPr="005F2F40">
              <w:rPr>
                <w:rFonts w:cs="Arial"/>
                <w:bCs/>
                <w:color w:val="000000" w:themeColor="text1"/>
                <w:sz w:val="20"/>
              </w:rPr>
              <w:lastRenderedPageBreak/>
              <w:t>Leisure Centre – Painting of external cladding</w:t>
            </w:r>
          </w:p>
        </w:tc>
        <w:tc>
          <w:tcPr>
            <w:tcW w:w="1141" w:type="dxa"/>
            <w:vAlign w:val="center"/>
          </w:tcPr>
          <w:p w14:paraId="7A986C35" w14:textId="6D047591" w:rsidR="001B05D8" w:rsidRPr="005F2F40" w:rsidRDefault="001B05D8" w:rsidP="001B05D8">
            <w:pPr>
              <w:rPr>
                <w:rFonts w:cs="Arial"/>
                <w:sz w:val="20"/>
              </w:rPr>
            </w:pPr>
            <w:r w:rsidRPr="005F2F40">
              <w:rPr>
                <w:rFonts w:cs="Arial"/>
                <w:bCs/>
                <w:color w:val="000000" w:themeColor="text1"/>
                <w:sz w:val="20"/>
              </w:rPr>
              <w:t>£</w:t>
            </w:r>
            <w:r w:rsidR="004C75C7">
              <w:rPr>
                <w:rFonts w:cs="Arial"/>
                <w:bCs/>
                <w:color w:val="000000" w:themeColor="text1"/>
                <w:sz w:val="20"/>
              </w:rPr>
              <w:t>97</w:t>
            </w:r>
            <w:r w:rsidRPr="005F2F40">
              <w:rPr>
                <w:rFonts w:cs="Arial"/>
                <w:bCs/>
                <w:color w:val="000000" w:themeColor="text1"/>
                <w:sz w:val="20"/>
              </w:rPr>
              <w:t>,000</w:t>
            </w:r>
            <w:r w:rsidR="004C75C7">
              <w:rPr>
                <w:rFonts w:cs="Arial"/>
                <w:bCs/>
                <w:color w:val="000000" w:themeColor="text1"/>
                <w:sz w:val="20"/>
              </w:rPr>
              <w:t xml:space="preserve"> (Revenue)</w:t>
            </w:r>
          </w:p>
        </w:tc>
        <w:tc>
          <w:tcPr>
            <w:tcW w:w="1207" w:type="dxa"/>
            <w:vAlign w:val="center"/>
          </w:tcPr>
          <w:p w14:paraId="447C2C55" w14:textId="066A934E" w:rsidR="001B05D8" w:rsidRPr="005F2F40" w:rsidRDefault="001B05D8" w:rsidP="001B05D8">
            <w:pPr>
              <w:jc w:val="center"/>
              <w:rPr>
                <w:rFonts w:cs="Arial"/>
                <w:sz w:val="20"/>
              </w:rPr>
            </w:pPr>
            <w:r w:rsidRPr="005F2F40">
              <w:rPr>
                <w:rFonts w:cs="Arial"/>
                <w:bCs/>
                <w:color w:val="000000" w:themeColor="text1"/>
                <w:sz w:val="20"/>
              </w:rPr>
              <w:t>Y</w:t>
            </w:r>
          </w:p>
        </w:tc>
        <w:tc>
          <w:tcPr>
            <w:tcW w:w="6062" w:type="dxa"/>
            <w:vAlign w:val="center"/>
          </w:tcPr>
          <w:p w14:paraId="6ABD951D" w14:textId="11A7B8AB" w:rsidR="001B05D8" w:rsidRPr="005F2F40" w:rsidRDefault="00203C25" w:rsidP="001B05D8">
            <w:pPr>
              <w:jc w:val="center"/>
              <w:rPr>
                <w:rFonts w:cs="Arial"/>
                <w:sz w:val="20"/>
              </w:rPr>
            </w:pPr>
            <w:r w:rsidRPr="005F2F40">
              <w:rPr>
                <w:rFonts w:cs="Arial"/>
                <w:sz w:val="20"/>
              </w:rPr>
              <w:t>EMD Sep 2021</w:t>
            </w:r>
          </w:p>
        </w:tc>
      </w:tr>
      <w:tr w:rsidR="00D37B3C" w:rsidRPr="00D25827" w14:paraId="2FB58614" w14:textId="77777777" w:rsidTr="00D37B3C">
        <w:tc>
          <w:tcPr>
            <w:tcW w:w="8175" w:type="dxa"/>
          </w:tcPr>
          <w:p w14:paraId="7F9AE60E" w14:textId="77777777" w:rsidR="001B05D8" w:rsidRPr="005F2F40" w:rsidRDefault="001B05D8" w:rsidP="001B05D8">
            <w:pPr>
              <w:rPr>
                <w:rFonts w:cs="Arial"/>
                <w:sz w:val="20"/>
              </w:rPr>
            </w:pPr>
            <w:r w:rsidRPr="005F2F40">
              <w:rPr>
                <w:rFonts w:cs="Arial"/>
                <w:sz w:val="20"/>
              </w:rPr>
              <w:t>South Ribble Tennis Centre – Car Park Extension</w:t>
            </w:r>
          </w:p>
        </w:tc>
        <w:tc>
          <w:tcPr>
            <w:tcW w:w="1141" w:type="dxa"/>
            <w:vAlign w:val="center"/>
          </w:tcPr>
          <w:p w14:paraId="7478966D" w14:textId="77777777" w:rsidR="001B05D8" w:rsidRPr="005F2F40" w:rsidRDefault="001B05D8" w:rsidP="001B05D8">
            <w:pPr>
              <w:rPr>
                <w:rFonts w:cs="Arial"/>
                <w:sz w:val="20"/>
              </w:rPr>
            </w:pPr>
            <w:r w:rsidRPr="005F2F40">
              <w:rPr>
                <w:rFonts w:cs="Arial"/>
                <w:sz w:val="20"/>
              </w:rPr>
              <w:t>£180,000</w:t>
            </w:r>
          </w:p>
        </w:tc>
        <w:tc>
          <w:tcPr>
            <w:tcW w:w="1207" w:type="dxa"/>
            <w:vAlign w:val="center"/>
          </w:tcPr>
          <w:p w14:paraId="512FD0CD" w14:textId="77777777" w:rsidR="001B05D8" w:rsidRPr="005F2F40" w:rsidRDefault="001B05D8" w:rsidP="001B05D8">
            <w:pPr>
              <w:jc w:val="center"/>
              <w:rPr>
                <w:rFonts w:cs="Arial"/>
                <w:sz w:val="20"/>
              </w:rPr>
            </w:pPr>
            <w:r w:rsidRPr="005F2F40">
              <w:rPr>
                <w:rFonts w:cs="Arial"/>
                <w:sz w:val="20"/>
              </w:rPr>
              <w:t>Y</w:t>
            </w:r>
          </w:p>
        </w:tc>
        <w:tc>
          <w:tcPr>
            <w:tcW w:w="6062" w:type="dxa"/>
            <w:vAlign w:val="center"/>
          </w:tcPr>
          <w:p w14:paraId="326A3665" w14:textId="2B4437D2" w:rsidR="001B05D8" w:rsidRPr="005F2F40" w:rsidRDefault="00203C25" w:rsidP="001B05D8">
            <w:pPr>
              <w:jc w:val="center"/>
              <w:rPr>
                <w:rFonts w:cs="Arial"/>
                <w:sz w:val="20"/>
              </w:rPr>
            </w:pPr>
            <w:r w:rsidRPr="005F2F40">
              <w:rPr>
                <w:rFonts w:cs="Arial"/>
                <w:sz w:val="20"/>
              </w:rPr>
              <w:t>Cabinet report Sep 16</w:t>
            </w:r>
            <w:r w:rsidRPr="005F2F40">
              <w:rPr>
                <w:rFonts w:cs="Arial"/>
                <w:sz w:val="20"/>
                <w:vertAlign w:val="superscript"/>
              </w:rPr>
              <w:t>th</w:t>
            </w:r>
            <w:r w:rsidRPr="005F2F40">
              <w:rPr>
                <w:rFonts w:cs="Arial"/>
                <w:sz w:val="20"/>
              </w:rPr>
              <w:t xml:space="preserve"> 2021</w:t>
            </w:r>
          </w:p>
        </w:tc>
      </w:tr>
      <w:tr w:rsidR="00D37B3C" w:rsidRPr="00D25827" w14:paraId="10501A41" w14:textId="77777777" w:rsidTr="00D37B3C">
        <w:tc>
          <w:tcPr>
            <w:tcW w:w="8175" w:type="dxa"/>
          </w:tcPr>
          <w:p w14:paraId="400005EE" w14:textId="52434D06" w:rsidR="001B05D8" w:rsidRPr="005F2F40" w:rsidRDefault="001B05D8" w:rsidP="001B05D8">
            <w:pPr>
              <w:rPr>
                <w:rFonts w:cs="Arial"/>
                <w:color w:val="4472C4" w:themeColor="accent1"/>
                <w:sz w:val="20"/>
              </w:rPr>
            </w:pPr>
            <w:r w:rsidRPr="005F2F40">
              <w:rPr>
                <w:rFonts w:cs="Arial"/>
                <w:sz w:val="20"/>
              </w:rPr>
              <w:t>Penwortham leisure Centre – Reception Area Refurbishment incorporating the Squash court conversion.</w:t>
            </w:r>
          </w:p>
        </w:tc>
        <w:tc>
          <w:tcPr>
            <w:tcW w:w="1141" w:type="dxa"/>
            <w:vAlign w:val="center"/>
          </w:tcPr>
          <w:p w14:paraId="5BF053E0" w14:textId="7BEDBF9D" w:rsidR="001B05D8" w:rsidRPr="005F2F40" w:rsidRDefault="001B05D8" w:rsidP="001B05D8">
            <w:pPr>
              <w:rPr>
                <w:rFonts w:cs="Arial"/>
                <w:sz w:val="20"/>
              </w:rPr>
            </w:pPr>
            <w:r w:rsidRPr="005F2F40">
              <w:rPr>
                <w:rFonts w:cs="Arial"/>
                <w:sz w:val="20"/>
              </w:rPr>
              <w:t>£</w:t>
            </w:r>
            <w:r w:rsidR="001337E4" w:rsidRPr="005F2F40">
              <w:rPr>
                <w:rFonts w:cs="Arial"/>
                <w:sz w:val="20"/>
              </w:rPr>
              <w:t>60</w:t>
            </w:r>
            <w:r w:rsidRPr="005F2F40">
              <w:rPr>
                <w:rFonts w:cs="Arial"/>
                <w:sz w:val="20"/>
              </w:rPr>
              <w:t>,000</w:t>
            </w:r>
          </w:p>
        </w:tc>
        <w:tc>
          <w:tcPr>
            <w:tcW w:w="1207" w:type="dxa"/>
            <w:vAlign w:val="center"/>
          </w:tcPr>
          <w:p w14:paraId="2DCE9F1A" w14:textId="35844C3C" w:rsidR="001B05D8" w:rsidRPr="005F2F40" w:rsidRDefault="001B05D8" w:rsidP="001B05D8">
            <w:pPr>
              <w:jc w:val="center"/>
              <w:rPr>
                <w:rFonts w:cs="Arial"/>
                <w:sz w:val="20"/>
              </w:rPr>
            </w:pPr>
            <w:r w:rsidRPr="005F2F40">
              <w:rPr>
                <w:rFonts w:cs="Arial"/>
                <w:sz w:val="20"/>
              </w:rPr>
              <w:t>Y</w:t>
            </w:r>
          </w:p>
        </w:tc>
        <w:tc>
          <w:tcPr>
            <w:tcW w:w="6062" w:type="dxa"/>
            <w:vAlign w:val="center"/>
          </w:tcPr>
          <w:p w14:paraId="6ABA8368" w14:textId="19AC8990" w:rsidR="001B05D8" w:rsidRPr="005F2F40" w:rsidRDefault="00203C25" w:rsidP="001B05D8">
            <w:pPr>
              <w:jc w:val="center"/>
              <w:rPr>
                <w:rFonts w:cs="Arial"/>
                <w:sz w:val="20"/>
              </w:rPr>
            </w:pPr>
            <w:r w:rsidRPr="005F2F40">
              <w:rPr>
                <w:rFonts w:cs="Arial"/>
                <w:sz w:val="20"/>
              </w:rPr>
              <w:t>Nov Cabinet 2021</w:t>
            </w:r>
          </w:p>
        </w:tc>
      </w:tr>
      <w:tr w:rsidR="00D37B3C" w:rsidRPr="00D25827" w14:paraId="65027402" w14:textId="77777777" w:rsidTr="00D37B3C">
        <w:tc>
          <w:tcPr>
            <w:tcW w:w="8175" w:type="dxa"/>
          </w:tcPr>
          <w:p w14:paraId="0C8F687E" w14:textId="2FC571E3" w:rsidR="00C42726" w:rsidRPr="005F2F40" w:rsidRDefault="00C42726" w:rsidP="00C42726">
            <w:pPr>
              <w:rPr>
                <w:rFonts w:cs="Arial"/>
                <w:sz w:val="20"/>
              </w:rPr>
            </w:pPr>
            <w:r w:rsidRPr="005F2F40">
              <w:rPr>
                <w:rFonts w:cs="Arial"/>
                <w:sz w:val="20"/>
              </w:rPr>
              <w:t>Bamber Bridge Leisure Centre -Reception Area Refurbishment</w:t>
            </w:r>
          </w:p>
        </w:tc>
        <w:tc>
          <w:tcPr>
            <w:tcW w:w="1141" w:type="dxa"/>
            <w:vAlign w:val="center"/>
          </w:tcPr>
          <w:p w14:paraId="74A85F7E" w14:textId="44AED640" w:rsidR="00C42726" w:rsidRPr="005F2F40" w:rsidRDefault="00C42726" w:rsidP="00C42726">
            <w:pPr>
              <w:rPr>
                <w:rFonts w:cs="Arial"/>
                <w:sz w:val="20"/>
              </w:rPr>
            </w:pPr>
            <w:r w:rsidRPr="005F2F40">
              <w:rPr>
                <w:rFonts w:cs="Arial"/>
                <w:sz w:val="20"/>
              </w:rPr>
              <w:t>£80,000</w:t>
            </w:r>
          </w:p>
        </w:tc>
        <w:tc>
          <w:tcPr>
            <w:tcW w:w="1207" w:type="dxa"/>
            <w:vAlign w:val="center"/>
          </w:tcPr>
          <w:p w14:paraId="7A646E0A" w14:textId="025E255A" w:rsidR="00C42726" w:rsidRPr="005F2F40" w:rsidRDefault="00C42726" w:rsidP="00C42726">
            <w:pPr>
              <w:jc w:val="center"/>
              <w:rPr>
                <w:rFonts w:cs="Arial"/>
                <w:sz w:val="20"/>
              </w:rPr>
            </w:pPr>
            <w:r w:rsidRPr="005F2F40">
              <w:rPr>
                <w:rFonts w:cs="Arial"/>
                <w:sz w:val="20"/>
              </w:rPr>
              <w:t>Y</w:t>
            </w:r>
          </w:p>
        </w:tc>
        <w:tc>
          <w:tcPr>
            <w:tcW w:w="6062" w:type="dxa"/>
            <w:vAlign w:val="center"/>
          </w:tcPr>
          <w:p w14:paraId="79DE6CD7" w14:textId="35AA8016" w:rsidR="00C42726" w:rsidRPr="005F2F40" w:rsidRDefault="00203C25" w:rsidP="00C42726">
            <w:pPr>
              <w:jc w:val="center"/>
              <w:rPr>
                <w:rFonts w:cs="Arial"/>
                <w:sz w:val="20"/>
              </w:rPr>
            </w:pPr>
            <w:r w:rsidRPr="005F2F40">
              <w:rPr>
                <w:rFonts w:cs="Arial"/>
                <w:sz w:val="20"/>
              </w:rPr>
              <w:t xml:space="preserve">Nov Cabinet 2021 </w:t>
            </w:r>
          </w:p>
        </w:tc>
      </w:tr>
      <w:tr w:rsidR="00D37B3C" w:rsidRPr="00D25827" w14:paraId="4F327CC1" w14:textId="77777777" w:rsidTr="00D37B3C">
        <w:trPr>
          <w:trHeight w:val="312"/>
        </w:trPr>
        <w:tc>
          <w:tcPr>
            <w:tcW w:w="8175" w:type="dxa"/>
            <w:shd w:val="clear" w:color="auto" w:fill="FFFFFF" w:themeFill="background1"/>
          </w:tcPr>
          <w:p w14:paraId="1226C2B6" w14:textId="21E93F45" w:rsidR="00C42726" w:rsidRPr="005F2F40" w:rsidRDefault="00C42726" w:rsidP="00C42726">
            <w:pPr>
              <w:rPr>
                <w:rFonts w:cs="Arial"/>
                <w:sz w:val="20"/>
              </w:rPr>
            </w:pPr>
            <w:r w:rsidRPr="005F2F40">
              <w:rPr>
                <w:rFonts w:cs="Arial"/>
                <w:sz w:val="20"/>
              </w:rPr>
              <w:t>South Ribble Tennis Centre – Reception Area Refurbishment</w:t>
            </w:r>
          </w:p>
        </w:tc>
        <w:tc>
          <w:tcPr>
            <w:tcW w:w="1141" w:type="dxa"/>
            <w:shd w:val="clear" w:color="auto" w:fill="FFFFFF" w:themeFill="background1"/>
            <w:vAlign w:val="center"/>
          </w:tcPr>
          <w:p w14:paraId="740879E3" w14:textId="37D3BAC1" w:rsidR="00C42726" w:rsidRPr="005F2F40" w:rsidRDefault="00C42726" w:rsidP="00C42726">
            <w:pPr>
              <w:rPr>
                <w:rFonts w:cs="Arial"/>
                <w:sz w:val="20"/>
              </w:rPr>
            </w:pPr>
            <w:r w:rsidRPr="005F2F40">
              <w:rPr>
                <w:rFonts w:cs="Arial"/>
                <w:sz w:val="20"/>
              </w:rPr>
              <w:t>£</w:t>
            </w:r>
            <w:r w:rsidR="001337E4" w:rsidRPr="005F2F40">
              <w:rPr>
                <w:rFonts w:cs="Arial"/>
                <w:sz w:val="20"/>
              </w:rPr>
              <w:t>2</w:t>
            </w:r>
            <w:r w:rsidRPr="005F2F40">
              <w:rPr>
                <w:rFonts w:cs="Arial"/>
                <w:sz w:val="20"/>
              </w:rPr>
              <w:t>0,000</w:t>
            </w:r>
          </w:p>
        </w:tc>
        <w:tc>
          <w:tcPr>
            <w:tcW w:w="1207" w:type="dxa"/>
            <w:shd w:val="clear" w:color="auto" w:fill="FFFFFF" w:themeFill="background1"/>
            <w:vAlign w:val="center"/>
          </w:tcPr>
          <w:p w14:paraId="0438E088" w14:textId="715BCD76" w:rsidR="00C42726" w:rsidRPr="005F2F40" w:rsidRDefault="00D37B3C" w:rsidP="00C42726">
            <w:pPr>
              <w:jc w:val="center"/>
              <w:rPr>
                <w:rFonts w:cs="Arial"/>
                <w:sz w:val="20"/>
              </w:rPr>
            </w:pPr>
            <w:r w:rsidRPr="005F2F40">
              <w:rPr>
                <w:rFonts w:cs="Arial"/>
                <w:sz w:val="20"/>
              </w:rPr>
              <w:t>Y</w:t>
            </w:r>
          </w:p>
        </w:tc>
        <w:tc>
          <w:tcPr>
            <w:tcW w:w="6062" w:type="dxa"/>
            <w:shd w:val="clear" w:color="auto" w:fill="FFFFFF" w:themeFill="background1"/>
            <w:vAlign w:val="center"/>
          </w:tcPr>
          <w:p w14:paraId="150A8239" w14:textId="3AF4C41E" w:rsidR="00C42726" w:rsidRPr="005F2F40" w:rsidRDefault="00203C25" w:rsidP="00C42726">
            <w:pPr>
              <w:jc w:val="center"/>
              <w:rPr>
                <w:rFonts w:cs="Arial"/>
                <w:sz w:val="20"/>
              </w:rPr>
            </w:pPr>
            <w:r w:rsidRPr="005F2F40">
              <w:rPr>
                <w:rFonts w:cs="Arial"/>
                <w:sz w:val="20"/>
              </w:rPr>
              <w:t xml:space="preserve">Nov Cabinet 2021 </w:t>
            </w:r>
          </w:p>
        </w:tc>
      </w:tr>
      <w:tr w:rsidR="00D37B3C" w:rsidRPr="00D25827" w14:paraId="7D9E680F" w14:textId="77777777" w:rsidTr="00D37B3C">
        <w:tc>
          <w:tcPr>
            <w:tcW w:w="8175" w:type="dxa"/>
            <w:shd w:val="clear" w:color="auto" w:fill="FFFFFF" w:themeFill="background1"/>
            <w:vAlign w:val="center"/>
          </w:tcPr>
          <w:p w14:paraId="59009641" w14:textId="655AB2FA" w:rsidR="00C42726" w:rsidRPr="005F2F40" w:rsidRDefault="00C42726" w:rsidP="00C42726">
            <w:pPr>
              <w:rPr>
                <w:rFonts w:cs="Arial"/>
                <w:sz w:val="20"/>
              </w:rPr>
            </w:pPr>
            <w:r w:rsidRPr="005F2F40">
              <w:rPr>
                <w:rFonts w:cs="Arial"/>
                <w:bCs/>
                <w:color w:val="000000" w:themeColor="text1"/>
                <w:sz w:val="20"/>
              </w:rPr>
              <w:t>Leyland Leisure Centre – Reception Area Refurbishment</w:t>
            </w:r>
          </w:p>
        </w:tc>
        <w:tc>
          <w:tcPr>
            <w:tcW w:w="1141" w:type="dxa"/>
            <w:shd w:val="clear" w:color="auto" w:fill="FFFFFF" w:themeFill="background1"/>
            <w:vAlign w:val="center"/>
          </w:tcPr>
          <w:p w14:paraId="06910FFD" w14:textId="63911EFF" w:rsidR="00C42726" w:rsidRPr="005F2F40" w:rsidRDefault="00C42726" w:rsidP="00C42726">
            <w:pPr>
              <w:rPr>
                <w:rFonts w:cs="Arial"/>
                <w:sz w:val="20"/>
              </w:rPr>
            </w:pPr>
            <w:r w:rsidRPr="005F2F40">
              <w:rPr>
                <w:rFonts w:cs="Arial"/>
                <w:bCs/>
                <w:color w:val="000000" w:themeColor="text1"/>
                <w:sz w:val="20"/>
              </w:rPr>
              <w:t>£80,000</w:t>
            </w:r>
          </w:p>
        </w:tc>
        <w:tc>
          <w:tcPr>
            <w:tcW w:w="1207" w:type="dxa"/>
            <w:shd w:val="clear" w:color="auto" w:fill="FFFFFF" w:themeFill="background1"/>
            <w:vAlign w:val="center"/>
          </w:tcPr>
          <w:p w14:paraId="061EFE42" w14:textId="3C3A7C1E" w:rsidR="00C42726" w:rsidRPr="005F2F40" w:rsidRDefault="00D37B3C" w:rsidP="00C42726">
            <w:pPr>
              <w:jc w:val="center"/>
              <w:rPr>
                <w:rFonts w:cs="Arial"/>
                <w:sz w:val="20"/>
              </w:rPr>
            </w:pPr>
            <w:r w:rsidRPr="005F2F40">
              <w:rPr>
                <w:rFonts w:cs="Arial"/>
                <w:sz w:val="20"/>
              </w:rPr>
              <w:t>Y</w:t>
            </w:r>
          </w:p>
        </w:tc>
        <w:tc>
          <w:tcPr>
            <w:tcW w:w="6062" w:type="dxa"/>
            <w:shd w:val="clear" w:color="auto" w:fill="FFFFFF" w:themeFill="background1"/>
            <w:vAlign w:val="center"/>
          </w:tcPr>
          <w:p w14:paraId="6E0CD6EE" w14:textId="0710B03E" w:rsidR="00C42726" w:rsidRPr="005F2F40" w:rsidRDefault="00203C25" w:rsidP="00C42726">
            <w:pPr>
              <w:jc w:val="center"/>
              <w:rPr>
                <w:rFonts w:cs="Arial"/>
                <w:sz w:val="20"/>
              </w:rPr>
            </w:pPr>
            <w:r w:rsidRPr="005F2F40">
              <w:rPr>
                <w:rFonts w:cs="Arial"/>
                <w:sz w:val="20"/>
              </w:rPr>
              <w:t>Nov Cabinet</w:t>
            </w:r>
            <w:r w:rsidR="006674FC" w:rsidRPr="005F2F40">
              <w:rPr>
                <w:rFonts w:cs="Arial"/>
                <w:sz w:val="20"/>
              </w:rPr>
              <w:t xml:space="preserve"> </w:t>
            </w:r>
            <w:r w:rsidRPr="005F2F40">
              <w:rPr>
                <w:rFonts w:cs="Arial"/>
                <w:sz w:val="20"/>
              </w:rPr>
              <w:t xml:space="preserve">2021 </w:t>
            </w:r>
          </w:p>
        </w:tc>
      </w:tr>
      <w:tr w:rsidR="00D37B3C" w14:paraId="69CB2611" w14:textId="77777777" w:rsidTr="00D37B3C">
        <w:trPr>
          <w:trHeight w:val="232"/>
        </w:trPr>
        <w:tc>
          <w:tcPr>
            <w:tcW w:w="8175" w:type="dxa"/>
          </w:tcPr>
          <w:p w14:paraId="3D607FFF" w14:textId="325D0A3C" w:rsidR="001B05D8" w:rsidRPr="005F2F40" w:rsidRDefault="001B05D8" w:rsidP="001B05D8">
            <w:pPr>
              <w:rPr>
                <w:rFonts w:cs="Arial"/>
                <w:bCs/>
                <w:color w:val="000000" w:themeColor="text1"/>
                <w:sz w:val="20"/>
              </w:rPr>
            </w:pPr>
            <w:r w:rsidRPr="005F2F40">
              <w:rPr>
                <w:rFonts w:cs="Arial"/>
                <w:sz w:val="20"/>
              </w:rPr>
              <w:t>South Ribble Tennis Centre – Courtyard</w:t>
            </w:r>
          </w:p>
        </w:tc>
        <w:tc>
          <w:tcPr>
            <w:tcW w:w="1141" w:type="dxa"/>
            <w:vAlign w:val="center"/>
          </w:tcPr>
          <w:p w14:paraId="3A1B2B02" w14:textId="365E6DF3" w:rsidR="001B05D8" w:rsidRPr="005F2F40" w:rsidRDefault="001B05D8" w:rsidP="001B05D8">
            <w:pPr>
              <w:rPr>
                <w:rFonts w:cs="Arial"/>
                <w:bCs/>
                <w:color w:val="000000" w:themeColor="text1"/>
                <w:sz w:val="20"/>
              </w:rPr>
            </w:pPr>
            <w:r w:rsidRPr="005F2F40">
              <w:rPr>
                <w:rFonts w:cs="Arial"/>
                <w:sz w:val="20"/>
              </w:rPr>
              <w:t>£6,000</w:t>
            </w:r>
          </w:p>
        </w:tc>
        <w:tc>
          <w:tcPr>
            <w:tcW w:w="1207" w:type="dxa"/>
            <w:vAlign w:val="center"/>
          </w:tcPr>
          <w:p w14:paraId="3F4DCF9B" w14:textId="5FACC80F" w:rsidR="001B05D8" w:rsidRPr="005F2F40" w:rsidRDefault="001B05D8" w:rsidP="001B05D8">
            <w:pPr>
              <w:jc w:val="center"/>
              <w:rPr>
                <w:rFonts w:cs="Arial"/>
                <w:bCs/>
                <w:color w:val="000000" w:themeColor="text1"/>
                <w:sz w:val="20"/>
              </w:rPr>
            </w:pPr>
            <w:r w:rsidRPr="005F2F40">
              <w:rPr>
                <w:rFonts w:cs="Arial"/>
                <w:sz w:val="20"/>
              </w:rPr>
              <w:t>Y</w:t>
            </w:r>
          </w:p>
        </w:tc>
        <w:tc>
          <w:tcPr>
            <w:tcW w:w="6062" w:type="dxa"/>
            <w:vAlign w:val="center"/>
          </w:tcPr>
          <w:p w14:paraId="27224C05" w14:textId="462482E8" w:rsidR="001B05D8" w:rsidRPr="005F2F40" w:rsidRDefault="00203C25" w:rsidP="001B05D8">
            <w:pPr>
              <w:jc w:val="center"/>
              <w:rPr>
                <w:rFonts w:cs="Arial"/>
                <w:bCs/>
                <w:color w:val="000000" w:themeColor="text1"/>
                <w:sz w:val="20"/>
              </w:rPr>
            </w:pPr>
            <w:r w:rsidRPr="005F2F40">
              <w:rPr>
                <w:rFonts w:cs="Arial"/>
                <w:bCs/>
                <w:color w:val="000000" w:themeColor="text1"/>
                <w:sz w:val="20"/>
              </w:rPr>
              <w:t>Approved</w:t>
            </w:r>
          </w:p>
        </w:tc>
      </w:tr>
      <w:tr w:rsidR="00D37B3C" w14:paraId="594AAD74" w14:textId="77777777" w:rsidTr="00D37B3C">
        <w:trPr>
          <w:trHeight w:val="251"/>
        </w:trPr>
        <w:tc>
          <w:tcPr>
            <w:tcW w:w="8175" w:type="dxa"/>
          </w:tcPr>
          <w:p w14:paraId="6DFF5737" w14:textId="40DA1CCD" w:rsidR="001B05D8" w:rsidRPr="005F2F40" w:rsidRDefault="001B05D8" w:rsidP="001B05D8">
            <w:pPr>
              <w:rPr>
                <w:rFonts w:cs="Arial"/>
                <w:bCs/>
                <w:color w:val="000000" w:themeColor="text1"/>
                <w:sz w:val="20"/>
              </w:rPr>
            </w:pPr>
            <w:r w:rsidRPr="005F2F40">
              <w:rPr>
                <w:rFonts w:cs="Arial"/>
                <w:bCs/>
                <w:color w:val="000000" w:themeColor="text1"/>
                <w:sz w:val="20"/>
              </w:rPr>
              <w:t xml:space="preserve">Gym Equipment </w:t>
            </w:r>
            <w:proofErr w:type="gramStart"/>
            <w:r w:rsidRPr="005F2F40">
              <w:rPr>
                <w:rFonts w:cs="Arial"/>
                <w:bCs/>
                <w:color w:val="000000" w:themeColor="text1"/>
                <w:sz w:val="20"/>
              </w:rPr>
              <w:t xml:space="preserve">replacement </w:t>
            </w:r>
            <w:r w:rsidR="002011E1">
              <w:rPr>
                <w:rFonts w:cs="Arial"/>
                <w:bCs/>
                <w:color w:val="000000" w:themeColor="text1"/>
                <w:sz w:val="20"/>
              </w:rPr>
              <w:t xml:space="preserve"> (</w:t>
            </w:r>
            <w:proofErr w:type="gramEnd"/>
            <w:r w:rsidR="002011E1">
              <w:rPr>
                <w:rFonts w:cs="Arial"/>
                <w:bCs/>
                <w:color w:val="000000" w:themeColor="text1"/>
                <w:sz w:val="20"/>
              </w:rPr>
              <w:t>Leyland Leisure centre)</w:t>
            </w:r>
          </w:p>
        </w:tc>
        <w:tc>
          <w:tcPr>
            <w:tcW w:w="1141" w:type="dxa"/>
          </w:tcPr>
          <w:p w14:paraId="77C1C83F" w14:textId="38F2D02C" w:rsidR="001B05D8" w:rsidRPr="005F2F40" w:rsidRDefault="001337E4" w:rsidP="001B05D8">
            <w:pPr>
              <w:rPr>
                <w:rFonts w:cs="Arial"/>
                <w:sz w:val="20"/>
              </w:rPr>
            </w:pPr>
            <w:r w:rsidRPr="005F2F40">
              <w:rPr>
                <w:rFonts w:cs="Arial"/>
                <w:sz w:val="20"/>
              </w:rPr>
              <w:t>£</w:t>
            </w:r>
            <w:r w:rsidR="002011E1">
              <w:rPr>
                <w:rFonts w:cs="Arial"/>
                <w:sz w:val="20"/>
              </w:rPr>
              <w:t>500</w:t>
            </w:r>
            <w:r w:rsidRPr="005F2F40">
              <w:rPr>
                <w:rFonts w:cs="Arial"/>
                <w:sz w:val="20"/>
              </w:rPr>
              <w:t>k</w:t>
            </w:r>
            <w:r w:rsidR="002011E1">
              <w:rPr>
                <w:rFonts w:cs="Arial"/>
                <w:sz w:val="20"/>
              </w:rPr>
              <w:t xml:space="preserve"> This will need an accompanying business plan doing when we go to Cabinet</w:t>
            </w:r>
          </w:p>
        </w:tc>
        <w:tc>
          <w:tcPr>
            <w:tcW w:w="1207" w:type="dxa"/>
          </w:tcPr>
          <w:p w14:paraId="602C0F0C" w14:textId="00258B04" w:rsidR="001B05D8" w:rsidRPr="005F2F40" w:rsidRDefault="00D37B3C" w:rsidP="001B05D8">
            <w:pPr>
              <w:jc w:val="center"/>
              <w:rPr>
                <w:rFonts w:cs="Arial"/>
                <w:bCs/>
                <w:color w:val="000000" w:themeColor="text1"/>
                <w:sz w:val="20"/>
              </w:rPr>
            </w:pPr>
            <w:r w:rsidRPr="005F2F40">
              <w:rPr>
                <w:rFonts w:cs="Arial"/>
                <w:bCs/>
                <w:color w:val="000000" w:themeColor="text1"/>
                <w:sz w:val="20"/>
              </w:rPr>
              <w:t>Y</w:t>
            </w:r>
          </w:p>
        </w:tc>
        <w:tc>
          <w:tcPr>
            <w:tcW w:w="6062" w:type="dxa"/>
          </w:tcPr>
          <w:p w14:paraId="154A2A6F" w14:textId="027BDF43" w:rsidR="001B05D8" w:rsidRPr="005F2F40" w:rsidRDefault="002011E1" w:rsidP="001B05D8">
            <w:pPr>
              <w:jc w:val="center"/>
              <w:rPr>
                <w:rFonts w:cs="Arial"/>
                <w:bCs/>
                <w:color w:val="000000" w:themeColor="text1"/>
                <w:sz w:val="20"/>
              </w:rPr>
            </w:pPr>
            <w:r>
              <w:rPr>
                <w:rFonts w:cs="Arial"/>
                <w:bCs/>
                <w:color w:val="000000" w:themeColor="text1"/>
                <w:sz w:val="20"/>
              </w:rPr>
              <w:t>February</w:t>
            </w:r>
            <w:r w:rsidR="00203C25" w:rsidRPr="005F2F40">
              <w:rPr>
                <w:rFonts w:cs="Arial"/>
                <w:bCs/>
                <w:color w:val="000000" w:themeColor="text1"/>
                <w:sz w:val="20"/>
              </w:rPr>
              <w:t xml:space="preserve"> Cabinet 2022</w:t>
            </w:r>
          </w:p>
        </w:tc>
      </w:tr>
      <w:tr w:rsidR="00D37B3C" w14:paraId="7395DCCC" w14:textId="77777777" w:rsidTr="00D37B3C">
        <w:trPr>
          <w:trHeight w:val="251"/>
        </w:trPr>
        <w:tc>
          <w:tcPr>
            <w:tcW w:w="8175" w:type="dxa"/>
            <w:shd w:val="clear" w:color="auto" w:fill="E2EFD9" w:themeFill="accent6" w:themeFillTint="33"/>
            <w:vAlign w:val="center"/>
          </w:tcPr>
          <w:p w14:paraId="07D680E2" w14:textId="6257C5A0" w:rsidR="001B05D8" w:rsidRPr="005F2F40" w:rsidRDefault="001B05D8" w:rsidP="00C42726">
            <w:pPr>
              <w:rPr>
                <w:rFonts w:cs="Arial"/>
                <w:bCs/>
                <w:sz w:val="20"/>
              </w:rPr>
            </w:pPr>
            <w:r w:rsidRPr="005F2F40">
              <w:rPr>
                <w:rFonts w:cs="Arial"/>
                <w:bCs/>
                <w:sz w:val="20"/>
              </w:rPr>
              <w:t>Decarbonisation report</w:t>
            </w:r>
            <w:r w:rsidR="006674FC" w:rsidRPr="005F2F40">
              <w:rPr>
                <w:rFonts w:cs="Arial"/>
                <w:bCs/>
                <w:sz w:val="20"/>
              </w:rPr>
              <w:t xml:space="preserve"> - Complete</w:t>
            </w:r>
          </w:p>
        </w:tc>
        <w:tc>
          <w:tcPr>
            <w:tcW w:w="1141" w:type="dxa"/>
            <w:shd w:val="clear" w:color="auto" w:fill="E2EFD9" w:themeFill="accent6" w:themeFillTint="33"/>
            <w:vAlign w:val="center"/>
          </w:tcPr>
          <w:p w14:paraId="4B1B0F1B" w14:textId="1F1868DA" w:rsidR="001B05D8" w:rsidRPr="005F2F40" w:rsidRDefault="001B05D8" w:rsidP="001B05D8">
            <w:pPr>
              <w:rPr>
                <w:rFonts w:cs="Arial"/>
                <w:sz w:val="20"/>
              </w:rPr>
            </w:pPr>
            <w:r w:rsidRPr="005F2F40">
              <w:rPr>
                <w:rFonts w:cs="Arial"/>
                <w:sz w:val="20"/>
              </w:rPr>
              <w:t>£22,680</w:t>
            </w:r>
          </w:p>
        </w:tc>
        <w:tc>
          <w:tcPr>
            <w:tcW w:w="1207" w:type="dxa"/>
            <w:shd w:val="clear" w:color="auto" w:fill="E2EFD9" w:themeFill="accent6" w:themeFillTint="33"/>
            <w:vAlign w:val="center"/>
          </w:tcPr>
          <w:p w14:paraId="681F50B4" w14:textId="067B441F" w:rsidR="001B05D8" w:rsidRPr="005F2F40" w:rsidRDefault="001B05D8" w:rsidP="001B05D8">
            <w:pPr>
              <w:jc w:val="center"/>
              <w:rPr>
                <w:rFonts w:cs="Arial"/>
                <w:bCs/>
                <w:color w:val="000000" w:themeColor="text1"/>
                <w:sz w:val="20"/>
              </w:rPr>
            </w:pPr>
            <w:r w:rsidRPr="005F2F40">
              <w:rPr>
                <w:rFonts w:cs="Arial"/>
                <w:bCs/>
                <w:color w:val="000000" w:themeColor="text1"/>
                <w:sz w:val="20"/>
              </w:rPr>
              <w:t>Y</w:t>
            </w:r>
          </w:p>
        </w:tc>
        <w:tc>
          <w:tcPr>
            <w:tcW w:w="6062" w:type="dxa"/>
            <w:shd w:val="clear" w:color="auto" w:fill="E2EFD9" w:themeFill="accent6" w:themeFillTint="33"/>
            <w:vAlign w:val="center"/>
          </w:tcPr>
          <w:p w14:paraId="1467F7B0" w14:textId="154374F1" w:rsidR="001B05D8" w:rsidRPr="005F2F40" w:rsidRDefault="00203C25" w:rsidP="001B05D8">
            <w:pPr>
              <w:jc w:val="center"/>
              <w:rPr>
                <w:rFonts w:cs="Arial"/>
                <w:bCs/>
                <w:color w:val="000000" w:themeColor="text1"/>
                <w:sz w:val="20"/>
              </w:rPr>
            </w:pPr>
            <w:r w:rsidRPr="005F2F40">
              <w:rPr>
                <w:rFonts w:cs="Arial"/>
                <w:bCs/>
                <w:color w:val="000000" w:themeColor="text1"/>
                <w:sz w:val="20"/>
              </w:rPr>
              <w:t>Approved - Completed</w:t>
            </w:r>
          </w:p>
        </w:tc>
      </w:tr>
      <w:tr w:rsidR="00D37B3C" w14:paraId="4F680030" w14:textId="77777777" w:rsidTr="001337E4">
        <w:trPr>
          <w:trHeight w:val="893"/>
        </w:trPr>
        <w:tc>
          <w:tcPr>
            <w:tcW w:w="8175" w:type="dxa"/>
          </w:tcPr>
          <w:p w14:paraId="349F69F1" w14:textId="1D89F5D2" w:rsidR="00CD5FD9" w:rsidRPr="005F2F40" w:rsidRDefault="00CD5FD9" w:rsidP="00CD5FD9">
            <w:pPr>
              <w:rPr>
                <w:rFonts w:cs="Arial"/>
                <w:bCs/>
                <w:sz w:val="20"/>
              </w:rPr>
            </w:pPr>
            <w:r w:rsidRPr="005F2F40">
              <w:rPr>
                <w:rFonts w:cs="Arial"/>
                <w:sz w:val="20"/>
              </w:rPr>
              <w:t>Bamber Bridge Leisure Centre – Plant replacement (potential grant funding)</w:t>
            </w:r>
          </w:p>
        </w:tc>
        <w:tc>
          <w:tcPr>
            <w:tcW w:w="1141" w:type="dxa"/>
            <w:vAlign w:val="center"/>
          </w:tcPr>
          <w:p w14:paraId="62B00D1A" w14:textId="080F04E4" w:rsidR="00CD5FD9" w:rsidRPr="005F2F40" w:rsidRDefault="001337E4" w:rsidP="00CD5FD9">
            <w:pPr>
              <w:rPr>
                <w:rFonts w:cs="Arial"/>
                <w:sz w:val="20"/>
              </w:rPr>
            </w:pPr>
            <w:r w:rsidRPr="005F2F40">
              <w:rPr>
                <w:rFonts w:cs="Arial"/>
                <w:sz w:val="20"/>
              </w:rPr>
              <w:t>TBC in-line with Government funding</w:t>
            </w:r>
          </w:p>
        </w:tc>
        <w:tc>
          <w:tcPr>
            <w:tcW w:w="1207" w:type="dxa"/>
            <w:vAlign w:val="center"/>
          </w:tcPr>
          <w:p w14:paraId="16F39463" w14:textId="630E7BBB" w:rsidR="00CD5FD9" w:rsidRPr="005F2F40" w:rsidRDefault="00CD5FD9" w:rsidP="00CD5FD9">
            <w:pPr>
              <w:jc w:val="center"/>
              <w:rPr>
                <w:rFonts w:cs="Arial"/>
                <w:bCs/>
                <w:color w:val="000000" w:themeColor="text1"/>
                <w:sz w:val="20"/>
              </w:rPr>
            </w:pPr>
            <w:r w:rsidRPr="005F2F40">
              <w:rPr>
                <w:rFonts w:cs="Arial"/>
                <w:sz w:val="20"/>
              </w:rPr>
              <w:t>Y</w:t>
            </w:r>
          </w:p>
        </w:tc>
        <w:tc>
          <w:tcPr>
            <w:tcW w:w="6062" w:type="dxa"/>
            <w:vAlign w:val="center"/>
          </w:tcPr>
          <w:p w14:paraId="199049B2" w14:textId="6CFE27FD" w:rsidR="00CD5FD9" w:rsidRPr="005F2F40" w:rsidRDefault="00203C25" w:rsidP="00D37B3C">
            <w:pPr>
              <w:rPr>
                <w:rFonts w:cs="Arial"/>
                <w:bCs/>
                <w:color w:val="000000" w:themeColor="text1"/>
                <w:sz w:val="20"/>
              </w:rPr>
            </w:pPr>
            <w:r w:rsidRPr="005F2F40">
              <w:rPr>
                <w:rFonts w:cs="Arial"/>
                <w:bCs/>
                <w:color w:val="000000" w:themeColor="text1"/>
                <w:sz w:val="20"/>
              </w:rPr>
              <w:t>All projects below subject to national funding bid and cabinet approval</w:t>
            </w:r>
            <w:r w:rsidR="005B3968" w:rsidRPr="005F2F40">
              <w:rPr>
                <w:rFonts w:cs="Arial"/>
                <w:bCs/>
                <w:color w:val="000000" w:themeColor="text1"/>
                <w:sz w:val="20"/>
              </w:rPr>
              <w:t xml:space="preserve"> **</w:t>
            </w:r>
          </w:p>
        </w:tc>
      </w:tr>
      <w:tr w:rsidR="00D37B3C" w14:paraId="1232212B" w14:textId="77777777" w:rsidTr="00D37B3C">
        <w:trPr>
          <w:trHeight w:val="251"/>
        </w:trPr>
        <w:tc>
          <w:tcPr>
            <w:tcW w:w="8175" w:type="dxa"/>
          </w:tcPr>
          <w:p w14:paraId="78FDEAFF" w14:textId="1E08C119" w:rsidR="00CD5FD9" w:rsidRPr="005F2F40" w:rsidRDefault="00CD5FD9" w:rsidP="00CD5FD9">
            <w:pPr>
              <w:rPr>
                <w:rFonts w:cs="Arial"/>
                <w:bCs/>
                <w:sz w:val="20"/>
              </w:rPr>
            </w:pPr>
            <w:r w:rsidRPr="005F2F40">
              <w:rPr>
                <w:rFonts w:cs="Arial"/>
                <w:sz w:val="20"/>
              </w:rPr>
              <w:t>Leyland Leisure Centre – Plant replacement (potential grant funding)</w:t>
            </w:r>
          </w:p>
        </w:tc>
        <w:tc>
          <w:tcPr>
            <w:tcW w:w="1141" w:type="dxa"/>
            <w:vAlign w:val="center"/>
          </w:tcPr>
          <w:p w14:paraId="402D3DDC" w14:textId="41F1E1D3" w:rsidR="00CD5FD9" w:rsidRPr="005F2F40" w:rsidRDefault="001337E4" w:rsidP="00CD5FD9">
            <w:pPr>
              <w:rPr>
                <w:rFonts w:cs="Arial"/>
                <w:sz w:val="20"/>
              </w:rPr>
            </w:pPr>
            <w:r w:rsidRPr="005F2F40">
              <w:rPr>
                <w:rFonts w:cs="Arial"/>
                <w:sz w:val="20"/>
              </w:rPr>
              <w:t>TBC in-line with Government funding</w:t>
            </w:r>
          </w:p>
        </w:tc>
        <w:tc>
          <w:tcPr>
            <w:tcW w:w="1207" w:type="dxa"/>
            <w:vAlign w:val="center"/>
          </w:tcPr>
          <w:p w14:paraId="22AAF944" w14:textId="6CCB8274" w:rsidR="00CD5FD9" w:rsidRPr="005F2F40" w:rsidRDefault="00CD5FD9" w:rsidP="00CD5FD9">
            <w:pPr>
              <w:jc w:val="center"/>
              <w:rPr>
                <w:rFonts w:cs="Arial"/>
                <w:bCs/>
                <w:color w:val="000000" w:themeColor="text1"/>
                <w:sz w:val="20"/>
              </w:rPr>
            </w:pPr>
            <w:r w:rsidRPr="005F2F40">
              <w:rPr>
                <w:rFonts w:cs="Arial"/>
                <w:sz w:val="20"/>
              </w:rPr>
              <w:t>Y</w:t>
            </w:r>
          </w:p>
        </w:tc>
        <w:tc>
          <w:tcPr>
            <w:tcW w:w="6062" w:type="dxa"/>
            <w:vAlign w:val="center"/>
          </w:tcPr>
          <w:p w14:paraId="14295F1A" w14:textId="569EB994" w:rsidR="00CD5FD9" w:rsidRPr="005F2F40" w:rsidRDefault="005B3968" w:rsidP="00CD5FD9">
            <w:pPr>
              <w:jc w:val="center"/>
              <w:rPr>
                <w:rFonts w:cs="Arial"/>
                <w:bCs/>
                <w:color w:val="000000" w:themeColor="text1"/>
                <w:sz w:val="20"/>
              </w:rPr>
            </w:pPr>
            <w:r w:rsidRPr="005F2F40">
              <w:rPr>
                <w:rFonts w:cs="Arial"/>
                <w:bCs/>
                <w:color w:val="000000" w:themeColor="text1"/>
                <w:sz w:val="20"/>
              </w:rPr>
              <w:t>**</w:t>
            </w:r>
          </w:p>
        </w:tc>
      </w:tr>
      <w:tr w:rsidR="00D37B3C" w14:paraId="3AF9918F" w14:textId="77777777" w:rsidTr="00D37B3C">
        <w:trPr>
          <w:trHeight w:val="251"/>
        </w:trPr>
        <w:tc>
          <w:tcPr>
            <w:tcW w:w="8175" w:type="dxa"/>
          </w:tcPr>
          <w:p w14:paraId="36F0257A" w14:textId="1DEBEAE4" w:rsidR="00CD5FD9" w:rsidRPr="005F2F40" w:rsidRDefault="00CD5FD9" w:rsidP="00CD5FD9">
            <w:pPr>
              <w:rPr>
                <w:rFonts w:cs="Arial"/>
                <w:bCs/>
                <w:sz w:val="20"/>
              </w:rPr>
            </w:pPr>
            <w:r w:rsidRPr="005F2F40">
              <w:rPr>
                <w:rFonts w:cs="Arial"/>
                <w:sz w:val="20"/>
              </w:rPr>
              <w:t>Bamber Bridge Leisure Centre – Air handling units (potential grant funding)</w:t>
            </w:r>
          </w:p>
        </w:tc>
        <w:tc>
          <w:tcPr>
            <w:tcW w:w="1141" w:type="dxa"/>
            <w:vAlign w:val="center"/>
          </w:tcPr>
          <w:p w14:paraId="35DA8C91" w14:textId="31B74798" w:rsidR="00CD5FD9" w:rsidRPr="005F2F40" w:rsidRDefault="001337E4" w:rsidP="00CD5FD9">
            <w:pPr>
              <w:rPr>
                <w:rFonts w:cs="Arial"/>
                <w:sz w:val="20"/>
              </w:rPr>
            </w:pPr>
            <w:r w:rsidRPr="005F2F40">
              <w:rPr>
                <w:rFonts w:cs="Arial"/>
                <w:sz w:val="20"/>
              </w:rPr>
              <w:t>TBC in-line with Government funding</w:t>
            </w:r>
          </w:p>
        </w:tc>
        <w:tc>
          <w:tcPr>
            <w:tcW w:w="1207" w:type="dxa"/>
            <w:vAlign w:val="center"/>
          </w:tcPr>
          <w:p w14:paraId="1C4F68F3" w14:textId="330F5F7B" w:rsidR="00CD5FD9" w:rsidRPr="005F2F40" w:rsidRDefault="00CD5FD9" w:rsidP="00CD5FD9">
            <w:pPr>
              <w:jc w:val="center"/>
              <w:rPr>
                <w:rFonts w:cs="Arial"/>
                <w:bCs/>
                <w:color w:val="000000" w:themeColor="text1"/>
                <w:sz w:val="20"/>
              </w:rPr>
            </w:pPr>
            <w:r w:rsidRPr="005F2F40">
              <w:rPr>
                <w:rFonts w:cs="Arial"/>
                <w:sz w:val="20"/>
              </w:rPr>
              <w:t>Y</w:t>
            </w:r>
          </w:p>
        </w:tc>
        <w:tc>
          <w:tcPr>
            <w:tcW w:w="6062" w:type="dxa"/>
            <w:vAlign w:val="center"/>
          </w:tcPr>
          <w:p w14:paraId="2D79F6B0" w14:textId="65B96E56" w:rsidR="00CD5FD9" w:rsidRPr="005F2F40" w:rsidRDefault="005B3968" w:rsidP="00CD5FD9">
            <w:pPr>
              <w:jc w:val="center"/>
              <w:rPr>
                <w:rFonts w:cs="Arial"/>
                <w:bCs/>
                <w:color w:val="000000" w:themeColor="text1"/>
                <w:sz w:val="20"/>
              </w:rPr>
            </w:pPr>
            <w:r w:rsidRPr="005F2F40">
              <w:rPr>
                <w:rFonts w:cs="Arial"/>
                <w:bCs/>
                <w:color w:val="000000" w:themeColor="text1"/>
                <w:sz w:val="20"/>
              </w:rPr>
              <w:t>**</w:t>
            </w:r>
          </w:p>
        </w:tc>
      </w:tr>
      <w:tr w:rsidR="00D37B3C" w14:paraId="22F7FA6B" w14:textId="77777777" w:rsidTr="00D37B3C">
        <w:trPr>
          <w:trHeight w:val="251"/>
        </w:trPr>
        <w:tc>
          <w:tcPr>
            <w:tcW w:w="8175" w:type="dxa"/>
          </w:tcPr>
          <w:p w14:paraId="5E9E93FB" w14:textId="61C69CB7" w:rsidR="00CD5FD9" w:rsidRPr="005F2F40" w:rsidRDefault="00CD5FD9" w:rsidP="00CD5FD9">
            <w:pPr>
              <w:rPr>
                <w:rFonts w:cs="Arial"/>
                <w:bCs/>
                <w:sz w:val="20"/>
              </w:rPr>
            </w:pPr>
            <w:r w:rsidRPr="005F2F40">
              <w:rPr>
                <w:rFonts w:cs="Arial"/>
                <w:sz w:val="20"/>
              </w:rPr>
              <w:t>Leyland Leisure Centre – Air Handling Units (potential grant funding)</w:t>
            </w:r>
          </w:p>
        </w:tc>
        <w:tc>
          <w:tcPr>
            <w:tcW w:w="1141" w:type="dxa"/>
            <w:vAlign w:val="center"/>
          </w:tcPr>
          <w:p w14:paraId="049FDB54" w14:textId="2CDE2E62" w:rsidR="00CD5FD9" w:rsidRPr="005F2F40" w:rsidRDefault="001337E4" w:rsidP="00CD5FD9">
            <w:pPr>
              <w:rPr>
                <w:rFonts w:cs="Arial"/>
                <w:sz w:val="20"/>
              </w:rPr>
            </w:pPr>
            <w:r w:rsidRPr="005F2F40">
              <w:rPr>
                <w:rFonts w:cs="Arial"/>
                <w:sz w:val="20"/>
              </w:rPr>
              <w:t>TBC in-line with Government funding</w:t>
            </w:r>
          </w:p>
        </w:tc>
        <w:tc>
          <w:tcPr>
            <w:tcW w:w="1207" w:type="dxa"/>
            <w:vAlign w:val="center"/>
          </w:tcPr>
          <w:p w14:paraId="03ADE283" w14:textId="4006C542" w:rsidR="00CD5FD9" w:rsidRPr="005F2F40" w:rsidRDefault="00CD5FD9" w:rsidP="00CD5FD9">
            <w:pPr>
              <w:jc w:val="center"/>
              <w:rPr>
                <w:rFonts w:cs="Arial"/>
                <w:bCs/>
                <w:color w:val="000000" w:themeColor="text1"/>
                <w:sz w:val="20"/>
              </w:rPr>
            </w:pPr>
            <w:r w:rsidRPr="005F2F40">
              <w:rPr>
                <w:rFonts w:cs="Arial"/>
                <w:sz w:val="20"/>
              </w:rPr>
              <w:t>Y</w:t>
            </w:r>
          </w:p>
        </w:tc>
        <w:tc>
          <w:tcPr>
            <w:tcW w:w="6062" w:type="dxa"/>
            <w:vAlign w:val="center"/>
          </w:tcPr>
          <w:p w14:paraId="40D76985" w14:textId="1E8F63EC" w:rsidR="00CD5FD9" w:rsidRPr="005F2F40" w:rsidRDefault="005B3968" w:rsidP="00CD5FD9">
            <w:pPr>
              <w:jc w:val="center"/>
              <w:rPr>
                <w:rFonts w:cs="Arial"/>
                <w:bCs/>
                <w:color w:val="000000" w:themeColor="text1"/>
                <w:sz w:val="20"/>
              </w:rPr>
            </w:pPr>
            <w:r w:rsidRPr="005F2F40">
              <w:rPr>
                <w:rFonts w:cs="Arial"/>
                <w:bCs/>
                <w:color w:val="000000" w:themeColor="text1"/>
                <w:sz w:val="20"/>
              </w:rPr>
              <w:t>**</w:t>
            </w:r>
          </w:p>
        </w:tc>
      </w:tr>
      <w:tr w:rsidR="00D37B3C" w14:paraId="4C6E2A84" w14:textId="77777777" w:rsidTr="00D37B3C">
        <w:trPr>
          <w:trHeight w:val="251"/>
        </w:trPr>
        <w:tc>
          <w:tcPr>
            <w:tcW w:w="8175" w:type="dxa"/>
          </w:tcPr>
          <w:p w14:paraId="2D63F325" w14:textId="69365110" w:rsidR="00CD5FD9" w:rsidRPr="005F2F40" w:rsidRDefault="00CD5FD9" w:rsidP="00CD5FD9">
            <w:pPr>
              <w:rPr>
                <w:rFonts w:cs="Arial"/>
                <w:bCs/>
                <w:sz w:val="20"/>
              </w:rPr>
            </w:pPr>
            <w:r w:rsidRPr="005F2F40">
              <w:rPr>
                <w:rFonts w:cs="Arial"/>
                <w:sz w:val="20"/>
              </w:rPr>
              <w:t>Penwortham Leisure Centre – Air Handling Units (potential grant funding)</w:t>
            </w:r>
          </w:p>
        </w:tc>
        <w:tc>
          <w:tcPr>
            <w:tcW w:w="1141" w:type="dxa"/>
            <w:vAlign w:val="center"/>
          </w:tcPr>
          <w:p w14:paraId="6E739B32" w14:textId="62A620DE" w:rsidR="00CD5FD9" w:rsidRPr="005F2F40" w:rsidRDefault="001337E4" w:rsidP="00CD5FD9">
            <w:pPr>
              <w:rPr>
                <w:rFonts w:cs="Arial"/>
                <w:sz w:val="20"/>
              </w:rPr>
            </w:pPr>
            <w:r w:rsidRPr="005F2F40">
              <w:rPr>
                <w:rFonts w:cs="Arial"/>
                <w:sz w:val="20"/>
              </w:rPr>
              <w:t>TBC in-line with Government funding</w:t>
            </w:r>
          </w:p>
        </w:tc>
        <w:tc>
          <w:tcPr>
            <w:tcW w:w="1207" w:type="dxa"/>
            <w:vAlign w:val="center"/>
          </w:tcPr>
          <w:p w14:paraId="6415B550" w14:textId="5C09EFEF" w:rsidR="00CD5FD9" w:rsidRPr="005F2F40" w:rsidRDefault="00CD5FD9" w:rsidP="00CD5FD9">
            <w:pPr>
              <w:jc w:val="center"/>
              <w:rPr>
                <w:rFonts w:cs="Arial"/>
                <w:bCs/>
                <w:color w:val="000000" w:themeColor="text1"/>
                <w:sz w:val="20"/>
              </w:rPr>
            </w:pPr>
            <w:r w:rsidRPr="005F2F40">
              <w:rPr>
                <w:rFonts w:cs="Arial"/>
                <w:sz w:val="20"/>
              </w:rPr>
              <w:t>Y</w:t>
            </w:r>
          </w:p>
        </w:tc>
        <w:tc>
          <w:tcPr>
            <w:tcW w:w="6062" w:type="dxa"/>
            <w:vAlign w:val="center"/>
          </w:tcPr>
          <w:p w14:paraId="2FD9AA7C" w14:textId="562A0C60" w:rsidR="00CD5FD9" w:rsidRPr="005F2F40" w:rsidRDefault="005B3968" w:rsidP="00CD5FD9">
            <w:pPr>
              <w:jc w:val="center"/>
              <w:rPr>
                <w:rFonts w:cs="Arial"/>
                <w:bCs/>
                <w:color w:val="000000" w:themeColor="text1"/>
                <w:sz w:val="20"/>
              </w:rPr>
            </w:pPr>
            <w:r w:rsidRPr="005F2F40">
              <w:rPr>
                <w:rFonts w:cs="Arial"/>
                <w:bCs/>
                <w:color w:val="000000" w:themeColor="text1"/>
                <w:sz w:val="20"/>
              </w:rPr>
              <w:t>**</w:t>
            </w:r>
          </w:p>
        </w:tc>
      </w:tr>
      <w:tr w:rsidR="00D37B3C" w14:paraId="67F80596" w14:textId="77777777" w:rsidTr="00D37B3C">
        <w:trPr>
          <w:trHeight w:val="251"/>
        </w:trPr>
        <w:tc>
          <w:tcPr>
            <w:tcW w:w="8175" w:type="dxa"/>
          </w:tcPr>
          <w:p w14:paraId="64B4A893" w14:textId="2B2CF99C" w:rsidR="00CD5FD9" w:rsidRPr="005F2F40" w:rsidRDefault="00CD5FD9" w:rsidP="00CD5FD9">
            <w:pPr>
              <w:rPr>
                <w:rFonts w:cs="Arial"/>
                <w:sz w:val="20"/>
              </w:rPr>
            </w:pPr>
            <w:r w:rsidRPr="005F2F40">
              <w:rPr>
                <w:rFonts w:cs="Arial"/>
                <w:sz w:val="20"/>
              </w:rPr>
              <w:t>Penwortham Leisure Centre – Plant replacement (potential grant funding)</w:t>
            </w:r>
          </w:p>
        </w:tc>
        <w:tc>
          <w:tcPr>
            <w:tcW w:w="1141" w:type="dxa"/>
            <w:vAlign w:val="center"/>
          </w:tcPr>
          <w:p w14:paraId="01B3F6CF" w14:textId="797FEE13" w:rsidR="00CD5FD9" w:rsidRPr="005F2F40" w:rsidRDefault="001337E4" w:rsidP="00CD5FD9">
            <w:pPr>
              <w:rPr>
                <w:rFonts w:cs="Arial"/>
                <w:sz w:val="20"/>
              </w:rPr>
            </w:pPr>
            <w:r w:rsidRPr="005F2F40">
              <w:rPr>
                <w:rFonts w:cs="Arial"/>
                <w:sz w:val="20"/>
              </w:rPr>
              <w:t>TBC in-line with Government funding</w:t>
            </w:r>
          </w:p>
        </w:tc>
        <w:tc>
          <w:tcPr>
            <w:tcW w:w="1207" w:type="dxa"/>
            <w:vAlign w:val="center"/>
          </w:tcPr>
          <w:p w14:paraId="701009C9" w14:textId="37215C3F" w:rsidR="00CD5FD9" w:rsidRPr="005F2F40" w:rsidRDefault="00CD5FD9" w:rsidP="00CD5FD9">
            <w:pPr>
              <w:jc w:val="center"/>
              <w:rPr>
                <w:rFonts w:cs="Arial"/>
                <w:sz w:val="20"/>
              </w:rPr>
            </w:pPr>
            <w:r w:rsidRPr="005F2F40">
              <w:rPr>
                <w:rFonts w:cs="Arial"/>
                <w:sz w:val="20"/>
              </w:rPr>
              <w:t>Y</w:t>
            </w:r>
          </w:p>
        </w:tc>
        <w:tc>
          <w:tcPr>
            <w:tcW w:w="6062" w:type="dxa"/>
            <w:vAlign w:val="center"/>
          </w:tcPr>
          <w:p w14:paraId="325452C4" w14:textId="244A7C5D" w:rsidR="00CD5FD9" w:rsidRPr="005F2F40" w:rsidRDefault="005B3968" w:rsidP="00CD5FD9">
            <w:pPr>
              <w:jc w:val="center"/>
              <w:rPr>
                <w:rFonts w:cs="Arial"/>
                <w:sz w:val="20"/>
              </w:rPr>
            </w:pPr>
            <w:r w:rsidRPr="005F2F40">
              <w:rPr>
                <w:rFonts w:cs="Arial"/>
                <w:sz w:val="20"/>
              </w:rPr>
              <w:t>**</w:t>
            </w:r>
          </w:p>
        </w:tc>
      </w:tr>
      <w:tr w:rsidR="00D37B3C" w14:paraId="6DC4A440" w14:textId="77777777" w:rsidTr="00D37B3C">
        <w:trPr>
          <w:trHeight w:val="251"/>
        </w:trPr>
        <w:tc>
          <w:tcPr>
            <w:tcW w:w="8175" w:type="dxa"/>
          </w:tcPr>
          <w:p w14:paraId="540C4645" w14:textId="3739F3BE" w:rsidR="00C42726" w:rsidRPr="005F2F40" w:rsidRDefault="00C42726" w:rsidP="00C42726">
            <w:pPr>
              <w:rPr>
                <w:rFonts w:cs="Arial"/>
                <w:sz w:val="20"/>
              </w:rPr>
            </w:pPr>
            <w:r w:rsidRPr="005F2F40">
              <w:rPr>
                <w:rFonts w:cs="Arial"/>
                <w:sz w:val="20"/>
              </w:rPr>
              <w:lastRenderedPageBreak/>
              <w:t>Bamber Bridge Leisure Centre – Roof (potential grant funding)</w:t>
            </w:r>
          </w:p>
        </w:tc>
        <w:tc>
          <w:tcPr>
            <w:tcW w:w="1141" w:type="dxa"/>
            <w:vAlign w:val="center"/>
          </w:tcPr>
          <w:p w14:paraId="75F0B5E8" w14:textId="3A40AB22" w:rsidR="00C42726" w:rsidRPr="005F2F40" w:rsidRDefault="001337E4" w:rsidP="00C42726">
            <w:pPr>
              <w:rPr>
                <w:rFonts w:cs="Arial"/>
                <w:sz w:val="20"/>
              </w:rPr>
            </w:pPr>
            <w:r w:rsidRPr="005F2F40">
              <w:rPr>
                <w:rFonts w:cs="Arial"/>
                <w:sz w:val="20"/>
              </w:rPr>
              <w:t>TBC in-line with Government funding</w:t>
            </w:r>
          </w:p>
        </w:tc>
        <w:tc>
          <w:tcPr>
            <w:tcW w:w="1207" w:type="dxa"/>
            <w:vAlign w:val="center"/>
          </w:tcPr>
          <w:p w14:paraId="2E7F7440" w14:textId="2056DEDB" w:rsidR="00C42726" w:rsidRPr="005F2F40" w:rsidRDefault="00C42726" w:rsidP="00C42726">
            <w:pPr>
              <w:jc w:val="center"/>
              <w:rPr>
                <w:rFonts w:cs="Arial"/>
                <w:sz w:val="20"/>
              </w:rPr>
            </w:pPr>
            <w:r w:rsidRPr="005F2F40">
              <w:rPr>
                <w:rFonts w:cs="Arial"/>
                <w:sz w:val="20"/>
              </w:rPr>
              <w:t>Y</w:t>
            </w:r>
          </w:p>
        </w:tc>
        <w:tc>
          <w:tcPr>
            <w:tcW w:w="6062" w:type="dxa"/>
            <w:vAlign w:val="center"/>
          </w:tcPr>
          <w:p w14:paraId="6A9B9589" w14:textId="68D22570" w:rsidR="00C42726" w:rsidRPr="005F2F40" w:rsidRDefault="005B3968" w:rsidP="00C42726">
            <w:pPr>
              <w:jc w:val="center"/>
              <w:rPr>
                <w:rFonts w:cs="Arial"/>
                <w:sz w:val="20"/>
              </w:rPr>
            </w:pPr>
            <w:r w:rsidRPr="005F2F40">
              <w:rPr>
                <w:rFonts w:cs="Arial"/>
                <w:sz w:val="20"/>
              </w:rPr>
              <w:t>**</w:t>
            </w:r>
          </w:p>
        </w:tc>
      </w:tr>
      <w:tr w:rsidR="00D37B3C" w14:paraId="31AF4F03" w14:textId="77777777" w:rsidTr="00D37B3C">
        <w:trPr>
          <w:trHeight w:val="251"/>
        </w:trPr>
        <w:tc>
          <w:tcPr>
            <w:tcW w:w="8175" w:type="dxa"/>
          </w:tcPr>
          <w:p w14:paraId="7443EE79" w14:textId="7FA92411" w:rsidR="00C42726" w:rsidRPr="005F2F40" w:rsidRDefault="00C42726" w:rsidP="00C42726">
            <w:pPr>
              <w:rPr>
                <w:rFonts w:cs="Arial"/>
                <w:sz w:val="20"/>
              </w:rPr>
            </w:pPr>
            <w:r w:rsidRPr="005F2F40">
              <w:rPr>
                <w:rFonts w:cs="Arial"/>
                <w:sz w:val="20"/>
              </w:rPr>
              <w:t>Bamber Bridge Leisure Centre – Curtain Walls (potential grant funding)</w:t>
            </w:r>
          </w:p>
        </w:tc>
        <w:tc>
          <w:tcPr>
            <w:tcW w:w="1141" w:type="dxa"/>
            <w:vAlign w:val="center"/>
          </w:tcPr>
          <w:p w14:paraId="6D2083C7" w14:textId="66E45C40" w:rsidR="00C42726" w:rsidRPr="005F2F40" w:rsidRDefault="001337E4" w:rsidP="00C42726">
            <w:pPr>
              <w:rPr>
                <w:rFonts w:cs="Arial"/>
                <w:sz w:val="20"/>
              </w:rPr>
            </w:pPr>
            <w:r w:rsidRPr="005F2F40">
              <w:rPr>
                <w:rFonts w:cs="Arial"/>
                <w:sz w:val="20"/>
              </w:rPr>
              <w:t>TBC in-line with Government funding</w:t>
            </w:r>
          </w:p>
        </w:tc>
        <w:tc>
          <w:tcPr>
            <w:tcW w:w="1207" w:type="dxa"/>
            <w:vAlign w:val="center"/>
          </w:tcPr>
          <w:p w14:paraId="136C51D2" w14:textId="4C72BF41" w:rsidR="00C42726" w:rsidRPr="005F2F40" w:rsidRDefault="00C42726" w:rsidP="00C42726">
            <w:pPr>
              <w:jc w:val="center"/>
              <w:rPr>
                <w:rFonts w:cs="Arial"/>
                <w:sz w:val="20"/>
              </w:rPr>
            </w:pPr>
            <w:r w:rsidRPr="005F2F40">
              <w:rPr>
                <w:rFonts w:cs="Arial"/>
                <w:sz w:val="20"/>
              </w:rPr>
              <w:t>Y</w:t>
            </w:r>
          </w:p>
        </w:tc>
        <w:tc>
          <w:tcPr>
            <w:tcW w:w="6062" w:type="dxa"/>
            <w:vAlign w:val="center"/>
          </w:tcPr>
          <w:p w14:paraId="3D8BA7C0" w14:textId="6E3A2EE9" w:rsidR="00C42726" w:rsidRPr="005F2F40" w:rsidRDefault="005B3968" w:rsidP="00C42726">
            <w:pPr>
              <w:jc w:val="center"/>
              <w:rPr>
                <w:rFonts w:cs="Arial"/>
                <w:sz w:val="20"/>
              </w:rPr>
            </w:pPr>
            <w:r w:rsidRPr="005F2F40">
              <w:rPr>
                <w:rFonts w:cs="Arial"/>
                <w:sz w:val="20"/>
              </w:rPr>
              <w:t>**</w:t>
            </w:r>
          </w:p>
        </w:tc>
      </w:tr>
      <w:tr w:rsidR="00D37B3C" w14:paraId="68B1F879" w14:textId="77777777" w:rsidTr="00D37B3C">
        <w:trPr>
          <w:trHeight w:val="251"/>
        </w:trPr>
        <w:tc>
          <w:tcPr>
            <w:tcW w:w="8175" w:type="dxa"/>
          </w:tcPr>
          <w:p w14:paraId="38E50CCF" w14:textId="323AFBE2" w:rsidR="00C42726" w:rsidRPr="005F2F40" w:rsidRDefault="00C42726" w:rsidP="00C42726">
            <w:pPr>
              <w:rPr>
                <w:rFonts w:cs="Arial"/>
                <w:sz w:val="20"/>
              </w:rPr>
            </w:pPr>
            <w:r w:rsidRPr="005F2F40">
              <w:rPr>
                <w:rFonts w:cs="Arial"/>
                <w:sz w:val="20"/>
              </w:rPr>
              <w:t>Penwortham Leisure Centre – Roof (potential grant funding)</w:t>
            </w:r>
          </w:p>
        </w:tc>
        <w:tc>
          <w:tcPr>
            <w:tcW w:w="1141" w:type="dxa"/>
            <w:vAlign w:val="center"/>
          </w:tcPr>
          <w:p w14:paraId="46293D23" w14:textId="223676A9" w:rsidR="00C42726" w:rsidRPr="005F2F40" w:rsidRDefault="001337E4" w:rsidP="00C42726">
            <w:pPr>
              <w:rPr>
                <w:rFonts w:cs="Arial"/>
                <w:sz w:val="20"/>
              </w:rPr>
            </w:pPr>
            <w:r w:rsidRPr="005F2F40">
              <w:rPr>
                <w:rFonts w:cs="Arial"/>
                <w:sz w:val="20"/>
              </w:rPr>
              <w:t>TBC in-line with Government funding</w:t>
            </w:r>
          </w:p>
        </w:tc>
        <w:tc>
          <w:tcPr>
            <w:tcW w:w="1207" w:type="dxa"/>
            <w:vAlign w:val="center"/>
          </w:tcPr>
          <w:p w14:paraId="371B3CAF" w14:textId="4424BC1C" w:rsidR="00C42726" w:rsidRPr="005F2F40" w:rsidRDefault="00C42726" w:rsidP="00C42726">
            <w:pPr>
              <w:jc w:val="center"/>
              <w:rPr>
                <w:rFonts w:cs="Arial"/>
                <w:sz w:val="20"/>
              </w:rPr>
            </w:pPr>
            <w:r w:rsidRPr="005F2F40">
              <w:rPr>
                <w:rFonts w:cs="Arial"/>
                <w:sz w:val="20"/>
              </w:rPr>
              <w:t>Y</w:t>
            </w:r>
          </w:p>
        </w:tc>
        <w:tc>
          <w:tcPr>
            <w:tcW w:w="6062" w:type="dxa"/>
            <w:vAlign w:val="center"/>
          </w:tcPr>
          <w:p w14:paraId="2AF3DEAA" w14:textId="6909C12E" w:rsidR="00C42726" w:rsidRPr="005F2F40" w:rsidRDefault="005B3968" w:rsidP="00C42726">
            <w:pPr>
              <w:jc w:val="center"/>
              <w:rPr>
                <w:rFonts w:cs="Arial"/>
                <w:sz w:val="20"/>
              </w:rPr>
            </w:pPr>
            <w:r w:rsidRPr="005F2F40">
              <w:rPr>
                <w:rFonts w:cs="Arial"/>
                <w:sz w:val="20"/>
              </w:rPr>
              <w:t>**</w:t>
            </w:r>
          </w:p>
        </w:tc>
      </w:tr>
      <w:tr w:rsidR="00D37B3C" w14:paraId="524800C2" w14:textId="77777777" w:rsidTr="00D37B3C">
        <w:trPr>
          <w:trHeight w:val="251"/>
        </w:trPr>
        <w:tc>
          <w:tcPr>
            <w:tcW w:w="8175" w:type="dxa"/>
          </w:tcPr>
          <w:p w14:paraId="0F9FA6EB" w14:textId="1D4F720D" w:rsidR="00C42726" w:rsidRPr="005F2F40" w:rsidRDefault="00C42726" w:rsidP="00C42726">
            <w:pPr>
              <w:rPr>
                <w:rFonts w:cs="Arial"/>
                <w:sz w:val="20"/>
              </w:rPr>
            </w:pPr>
            <w:r w:rsidRPr="005F2F40">
              <w:rPr>
                <w:rFonts w:cs="Arial"/>
                <w:sz w:val="20"/>
              </w:rPr>
              <w:t>Penwortham Leisure Centre – Curtain Walls (potential grant funding)</w:t>
            </w:r>
          </w:p>
        </w:tc>
        <w:tc>
          <w:tcPr>
            <w:tcW w:w="1141" w:type="dxa"/>
            <w:vAlign w:val="center"/>
          </w:tcPr>
          <w:p w14:paraId="7AD32D74" w14:textId="6F5754FE" w:rsidR="00C42726" w:rsidRPr="005F2F40" w:rsidRDefault="001337E4" w:rsidP="00C42726">
            <w:pPr>
              <w:rPr>
                <w:rFonts w:cs="Arial"/>
                <w:sz w:val="20"/>
              </w:rPr>
            </w:pPr>
            <w:r w:rsidRPr="005F2F40">
              <w:rPr>
                <w:rFonts w:cs="Arial"/>
                <w:sz w:val="20"/>
              </w:rPr>
              <w:t>TBC in-line with Government funding</w:t>
            </w:r>
          </w:p>
        </w:tc>
        <w:tc>
          <w:tcPr>
            <w:tcW w:w="1207" w:type="dxa"/>
            <w:vAlign w:val="center"/>
          </w:tcPr>
          <w:p w14:paraId="1283C22A" w14:textId="099CD9C9" w:rsidR="00C42726" w:rsidRPr="005F2F40" w:rsidRDefault="00C42726" w:rsidP="00C42726">
            <w:pPr>
              <w:jc w:val="center"/>
              <w:rPr>
                <w:rFonts w:cs="Arial"/>
                <w:sz w:val="20"/>
              </w:rPr>
            </w:pPr>
            <w:r w:rsidRPr="005F2F40">
              <w:rPr>
                <w:rFonts w:cs="Arial"/>
                <w:sz w:val="20"/>
              </w:rPr>
              <w:t>Y</w:t>
            </w:r>
          </w:p>
        </w:tc>
        <w:tc>
          <w:tcPr>
            <w:tcW w:w="6062" w:type="dxa"/>
            <w:vAlign w:val="center"/>
          </w:tcPr>
          <w:p w14:paraId="63BC8505" w14:textId="1047A11B" w:rsidR="00C42726" w:rsidRPr="005F2F40" w:rsidRDefault="005B3968" w:rsidP="00C42726">
            <w:pPr>
              <w:jc w:val="center"/>
              <w:rPr>
                <w:rFonts w:cs="Arial"/>
                <w:sz w:val="20"/>
              </w:rPr>
            </w:pPr>
            <w:r w:rsidRPr="005F2F40">
              <w:rPr>
                <w:rFonts w:cs="Arial"/>
                <w:sz w:val="20"/>
              </w:rPr>
              <w:t>**</w:t>
            </w:r>
          </w:p>
        </w:tc>
      </w:tr>
    </w:tbl>
    <w:p w14:paraId="63AF656E" w14:textId="1C8311DC" w:rsidR="00CD5FD9" w:rsidRDefault="00CD5FD9" w:rsidP="00791640">
      <w:pPr>
        <w:rPr>
          <w:i/>
          <w:iCs/>
          <w:color w:val="00B0F0"/>
        </w:rPr>
      </w:pPr>
    </w:p>
    <w:p w14:paraId="6B50E0A3" w14:textId="6D53C88F" w:rsidR="00CD5FD9" w:rsidRDefault="00CD5FD9">
      <w:pPr>
        <w:rPr>
          <w:i/>
          <w:iCs/>
          <w:color w:val="00B0F0"/>
        </w:rPr>
      </w:pPr>
    </w:p>
    <w:p w14:paraId="6DBA3B55" w14:textId="77777777" w:rsidR="009450F2" w:rsidRDefault="009450F2" w:rsidP="00791640">
      <w:pPr>
        <w:rPr>
          <w:i/>
          <w:iCs/>
          <w:color w:val="00B0F0"/>
        </w:rPr>
      </w:pPr>
    </w:p>
    <w:p w14:paraId="72540132" w14:textId="52577BE0" w:rsidR="006832B6" w:rsidRDefault="00977A58">
      <w:pPr>
        <w:rPr>
          <w:b/>
        </w:rPr>
      </w:pPr>
      <w:r>
        <w:rPr>
          <w:b/>
        </w:rPr>
        <w:t>9</w:t>
      </w:r>
      <w:r w:rsidR="006832B6">
        <w:rPr>
          <w:b/>
        </w:rPr>
        <w:t xml:space="preserve">.4 Impact on other </w:t>
      </w:r>
      <w:r w:rsidR="00F95903">
        <w:rPr>
          <w:b/>
        </w:rPr>
        <w:t>services</w:t>
      </w:r>
    </w:p>
    <w:p w14:paraId="1BBEE2DD" w14:textId="77777777" w:rsidR="006832B6" w:rsidRDefault="006832B6">
      <w:pPr>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6119"/>
        <w:gridCol w:w="3477"/>
        <w:gridCol w:w="3349"/>
      </w:tblGrid>
      <w:tr w:rsidR="00DF090A" w:rsidRPr="00524EFA" w14:paraId="130C1DC8" w14:textId="1B2FA484" w:rsidTr="004463AD">
        <w:tc>
          <w:tcPr>
            <w:tcW w:w="2132" w:type="dxa"/>
            <w:shd w:val="clear" w:color="auto" w:fill="D9D9D9"/>
          </w:tcPr>
          <w:p w14:paraId="2F6676B4" w14:textId="2A5DDD17" w:rsidR="00DF090A" w:rsidRPr="00524EFA" w:rsidRDefault="00DF090A" w:rsidP="001B556B">
            <w:pPr>
              <w:pStyle w:val="BodyText2"/>
              <w:rPr>
                <w:b/>
                <w:bCs/>
                <w:i w:val="0"/>
              </w:rPr>
            </w:pPr>
            <w:r>
              <w:rPr>
                <w:b/>
                <w:bCs/>
                <w:i w:val="0"/>
              </w:rPr>
              <w:t>Service</w:t>
            </w:r>
            <w:r w:rsidR="004463AD">
              <w:rPr>
                <w:b/>
                <w:bCs/>
                <w:i w:val="0"/>
              </w:rPr>
              <w:t xml:space="preserve"> area</w:t>
            </w:r>
            <w:r>
              <w:rPr>
                <w:b/>
                <w:bCs/>
                <w:i w:val="0"/>
              </w:rPr>
              <w:t>/Team</w:t>
            </w:r>
          </w:p>
        </w:tc>
        <w:tc>
          <w:tcPr>
            <w:tcW w:w="6119" w:type="dxa"/>
            <w:shd w:val="clear" w:color="auto" w:fill="D9D9D9"/>
          </w:tcPr>
          <w:p w14:paraId="08E4AE27" w14:textId="7B6E60E2" w:rsidR="00DF090A" w:rsidRPr="00524EFA" w:rsidRDefault="00DF090A" w:rsidP="001B556B">
            <w:pPr>
              <w:pStyle w:val="BodyText2"/>
              <w:rPr>
                <w:b/>
                <w:bCs/>
                <w:i w:val="0"/>
              </w:rPr>
            </w:pPr>
            <w:r>
              <w:rPr>
                <w:b/>
                <w:bCs/>
                <w:i w:val="0"/>
              </w:rPr>
              <w:t xml:space="preserve">Item (description of work involved </w:t>
            </w:r>
            <w:r w:rsidR="00925958">
              <w:rPr>
                <w:b/>
                <w:bCs/>
                <w:i w:val="0"/>
              </w:rPr>
              <w:t>i.e.</w:t>
            </w:r>
            <w:r>
              <w:rPr>
                <w:b/>
                <w:bCs/>
                <w:i w:val="0"/>
              </w:rPr>
              <w:t xml:space="preserve"> procurement of architect)</w:t>
            </w:r>
          </w:p>
          <w:p w14:paraId="47F9BF6F" w14:textId="77777777" w:rsidR="00DF090A" w:rsidRPr="00524EFA" w:rsidRDefault="00DF090A" w:rsidP="001B556B">
            <w:pPr>
              <w:pStyle w:val="BodyText2"/>
              <w:rPr>
                <w:i w:val="0"/>
              </w:rPr>
            </w:pPr>
          </w:p>
        </w:tc>
        <w:tc>
          <w:tcPr>
            <w:tcW w:w="3477" w:type="dxa"/>
            <w:shd w:val="clear" w:color="auto" w:fill="D9D9D9"/>
          </w:tcPr>
          <w:p w14:paraId="5331DC6D" w14:textId="77777777" w:rsidR="00DF090A" w:rsidRDefault="00DF090A" w:rsidP="001B556B">
            <w:pPr>
              <w:pStyle w:val="BodyText2"/>
              <w:rPr>
                <w:b/>
                <w:bCs/>
                <w:i w:val="0"/>
              </w:rPr>
            </w:pPr>
            <w:r>
              <w:rPr>
                <w:b/>
                <w:bCs/>
                <w:i w:val="0"/>
              </w:rPr>
              <w:t>Duration</w:t>
            </w:r>
          </w:p>
          <w:p w14:paraId="3AE234B0" w14:textId="77777777" w:rsidR="00DF090A" w:rsidRPr="00524EFA" w:rsidRDefault="00DF090A" w:rsidP="001B556B">
            <w:pPr>
              <w:pStyle w:val="BodyText2"/>
              <w:rPr>
                <w:b/>
                <w:bCs/>
                <w:i w:val="0"/>
              </w:rPr>
            </w:pPr>
            <w:r>
              <w:rPr>
                <w:b/>
                <w:bCs/>
                <w:i w:val="0"/>
              </w:rPr>
              <w:t>From -To</w:t>
            </w:r>
          </w:p>
        </w:tc>
        <w:tc>
          <w:tcPr>
            <w:tcW w:w="3349" w:type="dxa"/>
            <w:shd w:val="clear" w:color="auto" w:fill="D9D9D9"/>
          </w:tcPr>
          <w:p w14:paraId="227F2890" w14:textId="77777777" w:rsidR="00DF090A" w:rsidRDefault="00DF090A" w:rsidP="001B556B">
            <w:pPr>
              <w:pStyle w:val="BodyText2"/>
              <w:rPr>
                <w:b/>
                <w:bCs/>
                <w:i w:val="0"/>
              </w:rPr>
            </w:pPr>
            <w:r>
              <w:rPr>
                <w:b/>
                <w:bCs/>
                <w:i w:val="0"/>
              </w:rPr>
              <w:t xml:space="preserve">Budget confirmed </w:t>
            </w:r>
          </w:p>
          <w:p w14:paraId="0DC72C34" w14:textId="3C14F54F" w:rsidR="00DF090A" w:rsidRDefault="00DF090A" w:rsidP="001B556B">
            <w:pPr>
              <w:pStyle w:val="BodyText2"/>
              <w:rPr>
                <w:b/>
                <w:bCs/>
                <w:i w:val="0"/>
              </w:rPr>
            </w:pPr>
            <w:r>
              <w:rPr>
                <w:b/>
                <w:bCs/>
                <w:i w:val="0"/>
              </w:rPr>
              <w:t>YES/NO/</w:t>
            </w:r>
            <w:r w:rsidR="00634A0F">
              <w:rPr>
                <w:b/>
                <w:bCs/>
                <w:i w:val="0"/>
              </w:rPr>
              <w:t>TBC or</w:t>
            </w:r>
            <w:r>
              <w:rPr>
                <w:b/>
                <w:bCs/>
                <w:i w:val="0"/>
              </w:rPr>
              <w:t xml:space="preserve"> N/A</w:t>
            </w:r>
          </w:p>
        </w:tc>
      </w:tr>
      <w:tr w:rsidR="00DF090A" w:rsidRPr="005F2F40" w14:paraId="29B3AA3D" w14:textId="2CF78EF9" w:rsidTr="0032550B">
        <w:tc>
          <w:tcPr>
            <w:tcW w:w="2132" w:type="dxa"/>
            <w:shd w:val="clear" w:color="auto" w:fill="auto"/>
            <w:vAlign w:val="center"/>
          </w:tcPr>
          <w:p w14:paraId="56CCD91E" w14:textId="0906E572" w:rsidR="00DF090A" w:rsidRPr="005F2F40" w:rsidRDefault="00935820" w:rsidP="0032550B">
            <w:pPr>
              <w:pStyle w:val="BodyText2"/>
              <w:rPr>
                <w:rFonts w:cs="Arial"/>
                <w:i w:val="0"/>
                <w:sz w:val="20"/>
              </w:rPr>
            </w:pPr>
            <w:r w:rsidRPr="005F2F40">
              <w:rPr>
                <w:rFonts w:cs="Arial"/>
                <w:i w:val="0"/>
                <w:sz w:val="20"/>
              </w:rPr>
              <w:t>Planning and Building Control</w:t>
            </w:r>
          </w:p>
        </w:tc>
        <w:tc>
          <w:tcPr>
            <w:tcW w:w="6119" w:type="dxa"/>
            <w:shd w:val="clear" w:color="auto" w:fill="auto"/>
            <w:vAlign w:val="center"/>
          </w:tcPr>
          <w:p w14:paraId="0BB2487E" w14:textId="48B42650" w:rsidR="00DF090A" w:rsidRPr="005F2F40" w:rsidRDefault="00935820" w:rsidP="0032550B">
            <w:pPr>
              <w:pStyle w:val="BodyText2"/>
              <w:rPr>
                <w:rFonts w:cs="Arial"/>
                <w:i w:val="0"/>
                <w:sz w:val="20"/>
              </w:rPr>
            </w:pPr>
            <w:r w:rsidRPr="005F2F40">
              <w:rPr>
                <w:rFonts w:cs="Arial"/>
                <w:i w:val="0"/>
                <w:sz w:val="20"/>
              </w:rPr>
              <w:t>Achieving necessary planning or building control permission for each Project</w:t>
            </w:r>
          </w:p>
        </w:tc>
        <w:tc>
          <w:tcPr>
            <w:tcW w:w="3477" w:type="dxa"/>
            <w:vAlign w:val="center"/>
          </w:tcPr>
          <w:p w14:paraId="5193AF29" w14:textId="1E54D7FB" w:rsidR="00DF090A" w:rsidRPr="005F2F40" w:rsidRDefault="00935820" w:rsidP="0032550B">
            <w:pPr>
              <w:pStyle w:val="BodyText2"/>
              <w:rPr>
                <w:rFonts w:cs="Arial"/>
                <w:i w:val="0"/>
                <w:sz w:val="20"/>
              </w:rPr>
            </w:pPr>
            <w:r w:rsidRPr="005F2F40">
              <w:rPr>
                <w:rFonts w:cs="Arial"/>
                <w:i w:val="0"/>
                <w:sz w:val="20"/>
              </w:rPr>
              <w:t>Jan- December 2021</w:t>
            </w:r>
          </w:p>
        </w:tc>
        <w:tc>
          <w:tcPr>
            <w:tcW w:w="3349" w:type="dxa"/>
            <w:vAlign w:val="center"/>
          </w:tcPr>
          <w:p w14:paraId="3034B642" w14:textId="124EEE0F" w:rsidR="00DF090A" w:rsidRPr="005F2F40" w:rsidRDefault="00935820" w:rsidP="0032550B">
            <w:pPr>
              <w:pStyle w:val="BodyText2"/>
              <w:rPr>
                <w:rFonts w:cs="Arial"/>
                <w:i w:val="0"/>
                <w:sz w:val="20"/>
              </w:rPr>
            </w:pPr>
            <w:r w:rsidRPr="005F2F40">
              <w:rPr>
                <w:rFonts w:cs="Arial"/>
                <w:i w:val="0"/>
                <w:sz w:val="20"/>
              </w:rPr>
              <w:t>Yes</w:t>
            </w:r>
          </w:p>
        </w:tc>
      </w:tr>
      <w:tr w:rsidR="00DF090A" w:rsidRPr="005F2F40" w14:paraId="1C076676" w14:textId="7140C69C" w:rsidTr="0032550B">
        <w:tc>
          <w:tcPr>
            <w:tcW w:w="2132" w:type="dxa"/>
            <w:shd w:val="clear" w:color="auto" w:fill="auto"/>
            <w:vAlign w:val="center"/>
          </w:tcPr>
          <w:p w14:paraId="699F07BA" w14:textId="7F688650" w:rsidR="00DF090A" w:rsidRPr="005F2F40" w:rsidRDefault="00935820" w:rsidP="0032550B">
            <w:pPr>
              <w:pStyle w:val="BodyText2"/>
              <w:rPr>
                <w:rFonts w:cs="Arial"/>
                <w:i w:val="0"/>
                <w:sz w:val="20"/>
              </w:rPr>
            </w:pPr>
            <w:r w:rsidRPr="005F2F40">
              <w:rPr>
                <w:rFonts w:cs="Arial"/>
                <w:i w:val="0"/>
                <w:sz w:val="20"/>
              </w:rPr>
              <w:t>Procurement Services</w:t>
            </w:r>
          </w:p>
        </w:tc>
        <w:tc>
          <w:tcPr>
            <w:tcW w:w="6119" w:type="dxa"/>
            <w:shd w:val="clear" w:color="auto" w:fill="auto"/>
            <w:vAlign w:val="center"/>
          </w:tcPr>
          <w:p w14:paraId="14F86694" w14:textId="41950455" w:rsidR="00DF090A" w:rsidRPr="005F2F40" w:rsidRDefault="00935820" w:rsidP="0032550B">
            <w:pPr>
              <w:pStyle w:val="BodyText2"/>
              <w:rPr>
                <w:rFonts w:cs="Arial"/>
                <w:i w:val="0"/>
                <w:sz w:val="20"/>
              </w:rPr>
            </w:pPr>
            <w:r w:rsidRPr="005F2F40">
              <w:rPr>
                <w:rFonts w:cs="Arial"/>
                <w:i w:val="0"/>
                <w:sz w:val="20"/>
              </w:rPr>
              <w:t xml:space="preserve">Working with Procurement services </w:t>
            </w:r>
            <w:r w:rsidR="00E44861" w:rsidRPr="005F2F40">
              <w:rPr>
                <w:rFonts w:cs="Arial"/>
                <w:i w:val="0"/>
                <w:sz w:val="20"/>
              </w:rPr>
              <w:t>on tendering key bits of work as part of the programme of works</w:t>
            </w:r>
          </w:p>
        </w:tc>
        <w:tc>
          <w:tcPr>
            <w:tcW w:w="3477" w:type="dxa"/>
            <w:vAlign w:val="center"/>
          </w:tcPr>
          <w:p w14:paraId="188406D9" w14:textId="68822A48" w:rsidR="00DF090A" w:rsidRPr="005F2F40" w:rsidRDefault="00E44861" w:rsidP="0032550B">
            <w:pPr>
              <w:pStyle w:val="BodyText2"/>
              <w:rPr>
                <w:rFonts w:cs="Arial"/>
                <w:i w:val="0"/>
                <w:sz w:val="20"/>
              </w:rPr>
            </w:pPr>
            <w:r w:rsidRPr="005F2F40">
              <w:rPr>
                <w:rFonts w:cs="Arial"/>
                <w:i w:val="0"/>
                <w:sz w:val="20"/>
              </w:rPr>
              <w:t>Jan-December 2021</w:t>
            </w:r>
          </w:p>
        </w:tc>
        <w:tc>
          <w:tcPr>
            <w:tcW w:w="3349" w:type="dxa"/>
            <w:vAlign w:val="center"/>
          </w:tcPr>
          <w:p w14:paraId="5D103732" w14:textId="51DDBD61" w:rsidR="00DF090A" w:rsidRPr="005F2F40" w:rsidRDefault="00E44861" w:rsidP="0032550B">
            <w:pPr>
              <w:pStyle w:val="BodyText2"/>
              <w:rPr>
                <w:rFonts w:cs="Arial"/>
                <w:i w:val="0"/>
                <w:sz w:val="20"/>
              </w:rPr>
            </w:pPr>
            <w:r w:rsidRPr="005F2F40">
              <w:rPr>
                <w:rFonts w:cs="Arial"/>
                <w:i w:val="0"/>
                <w:sz w:val="20"/>
              </w:rPr>
              <w:t>Yes</w:t>
            </w:r>
          </w:p>
        </w:tc>
      </w:tr>
      <w:tr w:rsidR="00DF090A" w:rsidRPr="005F2F40" w14:paraId="68D635F4" w14:textId="522261FD" w:rsidTr="0032550B">
        <w:tc>
          <w:tcPr>
            <w:tcW w:w="2132" w:type="dxa"/>
            <w:shd w:val="clear" w:color="auto" w:fill="auto"/>
            <w:vAlign w:val="center"/>
          </w:tcPr>
          <w:p w14:paraId="0AAA07B0" w14:textId="67F5B993" w:rsidR="00DF090A" w:rsidRPr="005F2F40" w:rsidRDefault="00E44861" w:rsidP="0032550B">
            <w:pPr>
              <w:pStyle w:val="BodyText2"/>
              <w:rPr>
                <w:rFonts w:cs="Arial"/>
                <w:i w:val="0"/>
                <w:sz w:val="20"/>
              </w:rPr>
            </w:pPr>
            <w:r w:rsidRPr="005F2F40">
              <w:rPr>
                <w:rFonts w:cs="Arial"/>
                <w:i w:val="0"/>
                <w:sz w:val="20"/>
              </w:rPr>
              <w:t>Environmental Health</w:t>
            </w:r>
          </w:p>
        </w:tc>
        <w:tc>
          <w:tcPr>
            <w:tcW w:w="6119" w:type="dxa"/>
            <w:shd w:val="clear" w:color="auto" w:fill="auto"/>
            <w:vAlign w:val="center"/>
          </w:tcPr>
          <w:p w14:paraId="37F5938D" w14:textId="24ED37FF" w:rsidR="00DF090A" w:rsidRPr="005F2F40" w:rsidRDefault="00E44861" w:rsidP="0032550B">
            <w:pPr>
              <w:pStyle w:val="BodyText2"/>
              <w:rPr>
                <w:rFonts w:cs="Arial"/>
                <w:i w:val="0"/>
                <w:sz w:val="20"/>
              </w:rPr>
            </w:pPr>
            <w:r w:rsidRPr="005F2F40">
              <w:rPr>
                <w:rFonts w:cs="Arial"/>
                <w:i w:val="0"/>
                <w:sz w:val="20"/>
              </w:rPr>
              <w:t>Working with EH carbon reduction team to develop carbon reduction teams at the Leisure Centres as part of the refurbishment programmes</w:t>
            </w:r>
          </w:p>
        </w:tc>
        <w:tc>
          <w:tcPr>
            <w:tcW w:w="3477" w:type="dxa"/>
            <w:vAlign w:val="center"/>
          </w:tcPr>
          <w:p w14:paraId="632A4CEE" w14:textId="639BE49B" w:rsidR="00DF090A" w:rsidRPr="005F2F40" w:rsidRDefault="00E44861" w:rsidP="0032550B">
            <w:pPr>
              <w:pStyle w:val="BodyText2"/>
              <w:rPr>
                <w:rFonts w:cs="Arial"/>
                <w:i w:val="0"/>
                <w:sz w:val="20"/>
              </w:rPr>
            </w:pPr>
            <w:r w:rsidRPr="005F2F40">
              <w:rPr>
                <w:rFonts w:cs="Arial"/>
                <w:i w:val="0"/>
                <w:sz w:val="20"/>
              </w:rPr>
              <w:t>Jan-December 2021</w:t>
            </w:r>
          </w:p>
        </w:tc>
        <w:tc>
          <w:tcPr>
            <w:tcW w:w="3349" w:type="dxa"/>
            <w:vAlign w:val="center"/>
          </w:tcPr>
          <w:p w14:paraId="0C16052C" w14:textId="774F5E6F" w:rsidR="00DF090A" w:rsidRPr="005F2F40" w:rsidRDefault="0032550B" w:rsidP="0032550B">
            <w:pPr>
              <w:pStyle w:val="BodyText2"/>
              <w:rPr>
                <w:rFonts w:cs="Arial"/>
                <w:i w:val="0"/>
                <w:sz w:val="20"/>
              </w:rPr>
            </w:pPr>
            <w:r w:rsidRPr="005F2F40">
              <w:rPr>
                <w:rFonts w:cs="Arial"/>
                <w:i w:val="0"/>
                <w:sz w:val="20"/>
              </w:rPr>
              <w:t>Yes,</w:t>
            </w:r>
            <w:r w:rsidR="00E44861" w:rsidRPr="005F2F40">
              <w:rPr>
                <w:rFonts w:cs="Arial"/>
                <w:i w:val="0"/>
                <w:sz w:val="20"/>
              </w:rPr>
              <w:t xml:space="preserve"> for some</w:t>
            </w:r>
          </w:p>
        </w:tc>
      </w:tr>
      <w:tr w:rsidR="00E44861" w:rsidRPr="005F2F40" w14:paraId="7FD3CA34" w14:textId="77777777" w:rsidTr="0032550B">
        <w:tc>
          <w:tcPr>
            <w:tcW w:w="2132" w:type="dxa"/>
            <w:shd w:val="clear" w:color="auto" w:fill="auto"/>
            <w:vAlign w:val="center"/>
          </w:tcPr>
          <w:p w14:paraId="5FFEBF3F" w14:textId="4BF210E8" w:rsidR="00E44861" w:rsidRPr="005F2F40" w:rsidRDefault="00F673E2" w:rsidP="0032550B">
            <w:pPr>
              <w:pStyle w:val="BodyText2"/>
              <w:rPr>
                <w:rFonts w:cs="Arial"/>
                <w:i w:val="0"/>
                <w:sz w:val="20"/>
              </w:rPr>
            </w:pPr>
            <w:r w:rsidRPr="005F2F40">
              <w:rPr>
                <w:rFonts w:cs="Arial"/>
                <w:i w:val="0"/>
                <w:sz w:val="20"/>
              </w:rPr>
              <w:t>Commercial Services Directorate Project Team</w:t>
            </w:r>
          </w:p>
        </w:tc>
        <w:tc>
          <w:tcPr>
            <w:tcW w:w="6119" w:type="dxa"/>
            <w:shd w:val="clear" w:color="auto" w:fill="auto"/>
            <w:vAlign w:val="center"/>
          </w:tcPr>
          <w:p w14:paraId="4AFBBD3C" w14:textId="2C44C210" w:rsidR="00E44861" w:rsidRPr="005F2F40" w:rsidRDefault="00E44861" w:rsidP="0032550B">
            <w:pPr>
              <w:pStyle w:val="BodyText2"/>
              <w:rPr>
                <w:rFonts w:cs="Arial"/>
                <w:i w:val="0"/>
                <w:sz w:val="20"/>
              </w:rPr>
            </w:pPr>
            <w:r w:rsidRPr="005F2F40">
              <w:rPr>
                <w:rFonts w:cs="Arial"/>
                <w:i w:val="0"/>
                <w:sz w:val="20"/>
              </w:rPr>
              <w:t>Support to Leisure Services on individual schemes as required</w:t>
            </w:r>
          </w:p>
        </w:tc>
        <w:tc>
          <w:tcPr>
            <w:tcW w:w="3477" w:type="dxa"/>
            <w:vAlign w:val="center"/>
          </w:tcPr>
          <w:p w14:paraId="36978F79" w14:textId="71A0BEC8" w:rsidR="00E44861" w:rsidRPr="005F2F40" w:rsidRDefault="00F673E2" w:rsidP="0032550B">
            <w:pPr>
              <w:pStyle w:val="BodyText2"/>
              <w:rPr>
                <w:rFonts w:cs="Arial"/>
                <w:i w:val="0"/>
                <w:sz w:val="20"/>
              </w:rPr>
            </w:pPr>
            <w:r w:rsidRPr="005F2F40">
              <w:rPr>
                <w:rFonts w:cs="Arial"/>
                <w:i w:val="0"/>
                <w:sz w:val="20"/>
              </w:rPr>
              <w:t>February 21 to March 22</w:t>
            </w:r>
          </w:p>
        </w:tc>
        <w:tc>
          <w:tcPr>
            <w:tcW w:w="3349" w:type="dxa"/>
            <w:vAlign w:val="center"/>
          </w:tcPr>
          <w:p w14:paraId="6F67E547" w14:textId="56D3F1F2" w:rsidR="00E44861" w:rsidRPr="005F2F40" w:rsidRDefault="00E44861" w:rsidP="0032550B">
            <w:pPr>
              <w:pStyle w:val="BodyText2"/>
              <w:rPr>
                <w:rFonts w:cs="Arial"/>
                <w:i w:val="0"/>
                <w:sz w:val="20"/>
              </w:rPr>
            </w:pPr>
            <w:r w:rsidRPr="005F2F40">
              <w:rPr>
                <w:rFonts w:cs="Arial"/>
                <w:i w:val="0"/>
                <w:sz w:val="20"/>
              </w:rPr>
              <w:t>Yes</w:t>
            </w:r>
          </w:p>
        </w:tc>
      </w:tr>
    </w:tbl>
    <w:p w14:paraId="6AD8B29A" w14:textId="2B5E10A0" w:rsidR="006832B6" w:rsidRPr="005F2F40" w:rsidRDefault="006832B6">
      <w:pPr>
        <w:rPr>
          <w:rFonts w:cs="Arial"/>
          <w:sz w:val="20"/>
        </w:rPr>
      </w:pPr>
    </w:p>
    <w:p w14:paraId="52B08458" w14:textId="58D202FA" w:rsidR="00C90B75" w:rsidRPr="005F2F40" w:rsidRDefault="00C90B75">
      <w:pPr>
        <w:rPr>
          <w:rFonts w:cs="Arial"/>
          <w:sz w:val="20"/>
        </w:rPr>
      </w:pPr>
    </w:p>
    <w:p w14:paraId="0BC916F3" w14:textId="3C8231DC" w:rsidR="00C90B75" w:rsidRPr="005F2F40" w:rsidRDefault="00C90B75">
      <w:pPr>
        <w:rPr>
          <w:rFonts w:cs="Arial"/>
          <w:sz w:val="20"/>
        </w:rPr>
      </w:pPr>
    </w:p>
    <w:p w14:paraId="69BF86A2" w14:textId="739CDA27" w:rsidR="00C90B75" w:rsidRPr="005F2F40" w:rsidRDefault="00C90B75">
      <w:pPr>
        <w:rPr>
          <w:rFonts w:cs="Arial"/>
          <w:sz w:val="20"/>
        </w:rPr>
      </w:pPr>
    </w:p>
    <w:p w14:paraId="6369FA2F" w14:textId="77777777" w:rsidR="00C90B75" w:rsidRPr="005F2F40" w:rsidRDefault="00C90B75">
      <w:pPr>
        <w:rPr>
          <w:rFonts w:cs="Arial"/>
          <w:sz w:val="20"/>
        </w:rPr>
      </w:pPr>
    </w:p>
    <w:p w14:paraId="15DD9CAE" w14:textId="651FBB6E" w:rsidR="00C90B75" w:rsidRPr="005F2F40" w:rsidRDefault="00C90B75" w:rsidP="006C51A0">
      <w:pPr>
        <w:rPr>
          <w:rFonts w:cs="Arial"/>
          <w:sz w:val="20"/>
        </w:rPr>
      </w:pPr>
    </w:p>
    <w:p w14:paraId="0D665F2E" w14:textId="4731DF35" w:rsidR="00C90B75" w:rsidRDefault="00C90B75"/>
    <w:p w14:paraId="77BB3CFD" w14:textId="77777777" w:rsidR="001C26B2" w:rsidRDefault="001C26B2" w:rsidP="006C51A0"/>
    <w:p w14:paraId="5C6F8F40" w14:textId="4C3CB4A7" w:rsidR="001C26B2" w:rsidRDefault="00930E2B">
      <w:pPr>
        <w:rPr>
          <w:rFonts w:ascii="Arial Bold" w:hAnsi="Arial Bold"/>
          <w:sz w:val="28"/>
          <w:szCs w:val="28"/>
        </w:rPr>
      </w:pPr>
      <w:r>
        <w:rPr>
          <w:rFonts w:ascii="Arial Bold" w:hAnsi="Arial Bold"/>
          <w:sz w:val="28"/>
          <w:szCs w:val="28"/>
        </w:rPr>
        <w:t>9.5</w:t>
      </w:r>
      <w:r w:rsidR="001C26B2">
        <w:rPr>
          <w:rFonts w:ascii="Arial Bold" w:hAnsi="Arial Bold"/>
          <w:sz w:val="28"/>
          <w:szCs w:val="28"/>
        </w:rPr>
        <w:t xml:space="preserve"> Project Timelines.</w:t>
      </w:r>
    </w:p>
    <w:p w14:paraId="016B17D4" w14:textId="77777777" w:rsidR="00273B57" w:rsidRPr="0077280A" w:rsidRDefault="00273B57">
      <w:pPr>
        <w:rPr>
          <w:rFonts w:ascii="Arial Bold" w:hAnsi="Arial Bold"/>
          <w:b/>
          <w:sz w:val="28"/>
          <w:szCs w:val="28"/>
          <w:u w:val="single"/>
        </w:rPr>
      </w:pPr>
    </w:p>
    <w:p w14:paraId="4ABDDFA9" w14:textId="4FEB5A9C" w:rsidR="00273B57" w:rsidRPr="0077280A" w:rsidRDefault="00273B57">
      <w:pPr>
        <w:rPr>
          <w:rFonts w:cs="Arial"/>
          <w:b/>
          <w:szCs w:val="28"/>
          <w:u w:val="single"/>
        </w:rPr>
      </w:pPr>
      <w:r w:rsidRPr="0077280A">
        <w:rPr>
          <w:rFonts w:cs="Arial"/>
          <w:b/>
          <w:szCs w:val="28"/>
          <w:u w:val="single"/>
        </w:rPr>
        <w:t xml:space="preserve">Leisure centre External Decoration </w:t>
      </w:r>
      <w:r w:rsidR="0077280A" w:rsidRPr="0077280A">
        <w:rPr>
          <w:rFonts w:cs="Arial"/>
          <w:b/>
          <w:szCs w:val="28"/>
          <w:u w:val="single"/>
        </w:rPr>
        <w:t>P</w:t>
      </w:r>
      <w:r w:rsidRPr="0077280A">
        <w:rPr>
          <w:rFonts w:cs="Arial"/>
          <w:b/>
          <w:szCs w:val="28"/>
          <w:u w:val="single"/>
        </w:rPr>
        <w:t>roject</w:t>
      </w:r>
      <w:r w:rsidR="0077280A">
        <w:rPr>
          <w:rFonts w:cs="Arial"/>
          <w:b/>
          <w:szCs w:val="28"/>
          <w:u w:val="single"/>
        </w:rPr>
        <w:t>.</w:t>
      </w:r>
    </w:p>
    <w:p w14:paraId="6BAB68FC" w14:textId="77777777" w:rsidR="00273B57" w:rsidRPr="00273B57" w:rsidRDefault="00273B57">
      <w:pPr>
        <w:rPr>
          <w:rFonts w:cs="Arial"/>
          <w:szCs w:val="28"/>
        </w:rPr>
      </w:pPr>
    </w:p>
    <w:p w14:paraId="66FF0569" w14:textId="77777777" w:rsidR="00273B57" w:rsidRDefault="00273B57">
      <w:r w:rsidRPr="00273B57">
        <w:rPr>
          <w:noProof/>
        </w:rPr>
        <w:drawing>
          <wp:inline distT="0" distB="0" distL="0" distR="0" wp14:anchorId="28C84454" wp14:editId="69A97817">
            <wp:extent cx="9648825" cy="2318385"/>
            <wp:effectExtent l="0" t="0" r="952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8825" cy="2318385"/>
                    </a:xfrm>
                    <a:prstGeom prst="rect">
                      <a:avLst/>
                    </a:prstGeom>
                    <a:noFill/>
                    <a:ln>
                      <a:noFill/>
                    </a:ln>
                  </pic:spPr>
                </pic:pic>
              </a:graphicData>
            </a:graphic>
          </wp:inline>
        </w:drawing>
      </w:r>
    </w:p>
    <w:p w14:paraId="12CCA127" w14:textId="0B57F066" w:rsidR="00273B57" w:rsidRDefault="00273B57"/>
    <w:p w14:paraId="718504DA" w14:textId="1B14302A" w:rsidR="0077280A" w:rsidRDefault="0077280A">
      <w:pPr>
        <w:rPr>
          <w:b/>
          <w:u w:val="single"/>
        </w:rPr>
      </w:pPr>
      <w:r w:rsidRPr="0077280A">
        <w:rPr>
          <w:b/>
          <w:u w:val="single"/>
        </w:rPr>
        <w:t>Leisure Centre Reception Refurbishment Project</w:t>
      </w:r>
      <w:r>
        <w:rPr>
          <w:b/>
          <w:u w:val="single"/>
        </w:rPr>
        <w:t>.</w:t>
      </w:r>
    </w:p>
    <w:p w14:paraId="11E1302B" w14:textId="1ECF47A2" w:rsidR="0077280A" w:rsidRDefault="0077280A">
      <w:pPr>
        <w:rPr>
          <w:b/>
          <w:u w:val="single"/>
        </w:rPr>
      </w:pPr>
    </w:p>
    <w:p w14:paraId="526026DA" w14:textId="47AE31DA" w:rsidR="001C26B2" w:rsidRPr="0077280A" w:rsidRDefault="00A545F3">
      <w:pPr>
        <w:rPr>
          <w:b/>
          <w:u w:val="single"/>
        </w:rPr>
      </w:pPr>
      <w:r w:rsidRPr="00A545F3">
        <w:rPr>
          <w:noProof/>
        </w:rPr>
        <w:drawing>
          <wp:anchor distT="0" distB="0" distL="114300" distR="114300" simplePos="0" relativeHeight="251659776" behindDoc="0" locked="0" layoutInCell="1" allowOverlap="1" wp14:anchorId="5AC198B3" wp14:editId="64FE3CCA">
            <wp:simplePos x="0" y="0"/>
            <wp:positionH relativeFrom="margin">
              <wp:align>left</wp:align>
            </wp:positionH>
            <wp:positionV relativeFrom="paragraph">
              <wp:posOffset>-106046</wp:posOffset>
            </wp:positionV>
            <wp:extent cx="9067800" cy="253422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0" cy="25342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6B2" w:rsidRPr="0077280A">
        <w:rPr>
          <w:b/>
          <w:u w:val="single"/>
        </w:rPr>
        <w:br w:type="page"/>
      </w:r>
    </w:p>
    <w:p w14:paraId="19429EA0" w14:textId="77777777" w:rsidR="006C51A0" w:rsidRPr="00977A58" w:rsidRDefault="006C51A0" w:rsidP="006C51A0"/>
    <w:p w14:paraId="5879005C" w14:textId="7B0D1834" w:rsidR="00F556C8" w:rsidRDefault="00F556C8">
      <w:pPr>
        <w:rPr>
          <w:b/>
          <w:bCs/>
          <w:iCs/>
          <w:u w:val="single"/>
        </w:rPr>
      </w:pPr>
      <w:r w:rsidRPr="00F556C8">
        <w:rPr>
          <w:b/>
          <w:bCs/>
          <w:iCs/>
          <w:u w:val="single"/>
        </w:rPr>
        <w:t>Gym Equipment Replacement Scheme.</w:t>
      </w:r>
    </w:p>
    <w:p w14:paraId="3B7A9DDB" w14:textId="524FB091" w:rsidR="0049354E" w:rsidRDefault="002D0513">
      <w:pPr>
        <w:rPr>
          <w:b/>
          <w:bCs/>
          <w:iCs/>
          <w:u w:val="single"/>
        </w:rPr>
      </w:pPr>
      <w:r w:rsidRPr="002D0513">
        <w:drawing>
          <wp:inline distT="0" distB="0" distL="0" distR="0" wp14:anchorId="138A0948" wp14:editId="1A34DF13">
            <wp:extent cx="9648825" cy="22929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48825" cy="2292985"/>
                    </a:xfrm>
                    <a:prstGeom prst="rect">
                      <a:avLst/>
                    </a:prstGeom>
                    <a:noFill/>
                    <a:ln>
                      <a:noFill/>
                    </a:ln>
                  </pic:spPr>
                </pic:pic>
              </a:graphicData>
            </a:graphic>
          </wp:inline>
        </w:drawing>
      </w:r>
      <w:bookmarkStart w:id="1" w:name="_GoBack"/>
      <w:bookmarkEnd w:id="1"/>
    </w:p>
    <w:p w14:paraId="1F998F57" w14:textId="77777777" w:rsidR="0049354E" w:rsidRDefault="0049354E">
      <w:pPr>
        <w:rPr>
          <w:b/>
          <w:bCs/>
          <w:iCs/>
          <w:u w:val="single"/>
        </w:rPr>
      </w:pPr>
    </w:p>
    <w:p w14:paraId="5CC894A5" w14:textId="33A9AC9A" w:rsidR="0049354E" w:rsidRDefault="00930E2B">
      <w:pPr>
        <w:rPr>
          <w:b/>
          <w:bCs/>
          <w:iCs/>
          <w:u w:val="single"/>
        </w:rPr>
      </w:pPr>
      <w:r>
        <w:rPr>
          <w:b/>
          <w:bCs/>
          <w:iCs/>
          <w:u w:val="single"/>
        </w:rPr>
        <w:t>S</w:t>
      </w:r>
      <w:r w:rsidR="0049354E">
        <w:rPr>
          <w:b/>
          <w:bCs/>
          <w:iCs/>
          <w:u w:val="single"/>
        </w:rPr>
        <w:t>outh Ribble Tennis Centre Carpark Extension.</w:t>
      </w:r>
    </w:p>
    <w:p w14:paraId="20ACFE43" w14:textId="77777777" w:rsidR="00930E2B" w:rsidRDefault="00930E2B">
      <w:pPr>
        <w:rPr>
          <w:b/>
          <w:bCs/>
          <w:iCs/>
          <w:u w:val="single"/>
        </w:rPr>
      </w:pPr>
    </w:p>
    <w:p w14:paraId="063EB802" w14:textId="7DA74284" w:rsidR="0049354E" w:rsidRDefault="003517D1">
      <w:pPr>
        <w:rPr>
          <w:b/>
          <w:bCs/>
          <w:iCs/>
          <w:u w:val="single"/>
        </w:rPr>
      </w:pPr>
      <w:r w:rsidRPr="003517D1">
        <w:rPr>
          <w:noProof/>
        </w:rPr>
        <w:drawing>
          <wp:inline distT="0" distB="0" distL="0" distR="0" wp14:anchorId="79ECE850" wp14:editId="1C68F1C0">
            <wp:extent cx="9887142" cy="2628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94831" cy="2630944"/>
                    </a:xfrm>
                    <a:prstGeom prst="rect">
                      <a:avLst/>
                    </a:prstGeom>
                    <a:noFill/>
                    <a:ln>
                      <a:noFill/>
                    </a:ln>
                  </pic:spPr>
                </pic:pic>
              </a:graphicData>
            </a:graphic>
          </wp:inline>
        </w:drawing>
      </w:r>
    </w:p>
    <w:p w14:paraId="71D079BA" w14:textId="04C8BA02" w:rsidR="00F556C8" w:rsidRPr="00F556C8" w:rsidRDefault="00F556C8">
      <w:pPr>
        <w:rPr>
          <w:b/>
          <w:bCs/>
          <w:iCs/>
          <w:u w:val="single"/>
        </w:rPr>
      </w:pPr>
      <w:r w:rsidRPr="00F556C8">
        <w:rPr>
          <w:b/>
          <w:bCs/>
          <w:iCs/>
          <w:u w:val="single"/>
        </w:rPr>
        <w:br w:type="page"/>
      </w:r>
    </w:p>
    <w:p w14:paraId="544C6A99" w14:textId="77777777" w:rsidR="00930E2B" w:rsidRDefault="00930E2B">
      <w:pPr>
        <w:rPr>
          <w:i/>
        </w:rPr>
      </w:pPr>
      <w:r>
        <w:rPr>
          <w:i/>
        </w:rPr>
        <w:lastRenderedPageBreak/>
        <w:t>10.</w:t>
      </w:r>
    </w:p>
    <w:p w14:paraId="12A24561" w14:textId="4FC802BC" w:rsidR="00930E2B" w:rsidRPr="005F2F40" w:rsidRDefault="00930E2B" w:rsidP="00930E2B">
      <w:pPr>
        <w:pStyle w:val="Heading1"/>
        <w:numPr>
          <w:ilvl w:val="0"/>
          <w:numId w:val="0"/>
        </w:numPr>
        <w:ind w:left="432" w:hanging="432"/>
        <w:rPr>
          <w:rFonts w:ascii="Arial" w:hAnsi="Arial" w:cs="Arial"/>
          <w:sz w:val="20"/>
        </w:rPr>
      </w:pPr>
      <w:r>
        <w:rPr>
          <w:rFonts w:ascii="Arial" w:hAnsi="Arial" w:cs="Arial"/>
          <w:sz w:val="20"/>
        </w:rPr>
        <w:t xml:space="preserve"> </w:t>
      </w:r>
      <w:r>
        <w:rPr>
          <w:rFonts w:ascii="Arial" w:hAnsi="Arial" w:cs="Arial"/>
          <w:sz w:val="20"/>
        </w:rPr>
        <w:tab/>
      </w:r>
      <w:r w:rsidRPr="005F2F40">
        <w:rPr>
          <w:rFonts w:ascii="Arial" w:hAnsi="Arial" w:cs="Arial"/>
          <w:sz w:val="20"/>
        </w:rPr>
        <w:t>Project Communications</w:t>
      </w:r>
    </w:p>
    <w:p w14:paraId="764C4CE3" w14:textId="77777777" w:rsidR="00930E2B" w:rsidRPr="005F2F40" w:rsidRDefault="00930E2B" w:rsidP="00930E2B">
      <w:pPr>
        <w:pStyle w:val="Heading2"/>
        <w:numPr>
          <w:ilvl w:val="0"/>
          <w:numId w:val="0"/>
        </w:numPr>
        <w:rPr>
          <w:rFonts w:ascii="Arial" w:hAnsi="Arial" w:cs="Arial"/>
          <w:sz w:val="2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2127"/>
        <w:gridCol w:w="2409"/>
        <w:gridCol w:w="1702"/>
        <w:gridCol w:w="3401"/>
      </w:tblGrid>
      <w:tr w:rsidR="00930E2B" w:rsidRPr="005F2F40" w14:paraId="5367DB2B" w14:textId="77777777" w:rsidTr="005A1070">
        <w:trPr>
          <w:trHeight w:val="727"/>
        </w:trPr>
        <w:tc>
          <w:tcPr>
            <w:tcW w:w="2552" w:type="dxa"/>
            <w:shd w:val="clear" w:color="auto" w:fill="E6E6E6"/>
            <w:vAlign w:val="center"/>
          </w:tcPr>
          <w:p w14:paraId="682E9893" w14:textId="77777777" w:rsidR="00930E2B" w:rsidRPr="005F2F40" w:rsidRDefault="00930E2B" w:rsidP="005A1070">
            <w:pPr>
              <w:rPr>
                <w:rFonts w:cs="Arial"/>
                <w:b/>
                <w:bCs/>
                <w:sz w:val="20"/>
                <w:lang w:eastAsia="en-GB"/>
              </w:rPr>
            </w:pPr>
            <w:bookmarkStart w:id="2" w:name="_Hlk30500537"/>
            <w:r w:rsidRPr="005F2F40">
              <w:rPr>
                <w:rFonts w:cs="Arial"/>
                <w:b/>
                <w:bCs/>
                <w:sz w:val="20"/>
                <w:lang w:eastAsia="en-GB"/>
              </w:rPr>
              <w:t>Stakeholders</w:t>
            </w:r>
          </w:p>
        </w:tc>
        <w:tc>
          <w:tcPr>
            <w:tcW w:w="1984" w:type="dxa"/>
            <w:shd w:val="clear" w:color="auto" w:fill="E6E6E6"/>
            <w:vAlign w:val="center"/>
          </w:tcPr>
          <w:p w14:paraId="5EA01FD5" w14:textId="77777777" w:rsidR="00930E2B" w:rsidRPr="005F2F40" w:rsidRDefault="00930E2B" w:rsidP="005A1070">
            <w:pPr>
              <w:rPr>
                <w:rFonts w:cs="Arial"/>
                <w:b/>
                <w:bCs/>
                <w:sz w:val="20"/>
                <w:lang w:eastAsia="en-GB"/>
              </w:rPr>
            </w:pPr>
            <w:r w:rsidRPr="005F2F40">
              <w:rPr>
                <w:rFonts w:cs="Arial"/>
                <w:b/>
                <w:bCs/>
                <w:sz w:val="20"/>
                <w:lang w:eastAsia="en-GB"/>
              </w:rPr>
              <w:t>Details (Involve / Engage / Partners etc)</w:t>
            </w:r>
          </w:p>
        </w:tc>
        <w:tc>
          <w:tcPr>
            <w:tcW w:w="2127" w:type="dxa"/>
            <w:shd w:val="clear" w:color="auto" w:fill="E6E6E6"/>
            <w:vAlign w:val="center"/>
          </w:tcPr>
          <w:p w14:paraId="3FF225D1" w14:textId="77777777" w:rsidR="00930E2B" w:rsidRPr="005F2F40" w:rsidRDefault="00930E2B" w:rsidP="005A1070">
            <w:pPr>
              <w:rPr>
                <w:rFonts w:cs="Arial"/>
                <w:b/>
                <w:bCs/>
                <w:sz w:val="20"/>
                <w:lang w:eastAsia="en-GB"/>
              </w:rPr>
            </w:pPr>
            <w:r w:rsidRPr="005F2F40">
              <w:rPr>
                <w:rFonts w:cs="Arial"/>
                <w:b/>
                <w:bCs/>
                <w:sz w:val="20"/>
                <w:lang w:eastAsia="en-GB"/>
              </w:rPr>
              <w:t>Information Required</w:t>
            </w:r>
          </w:p>
        </w:tc>
        <w:tc>
          <w:tcPr>
            <w:tcW w:w="2409" w:type="dxa"/>
            <w:shd w:val="clear" w:color="auto" w:fill="E6E6E6"/>
            <w:vAlign w:val="center"/>
          </w:tcPr>
          <w:p w14:paraId="47A18AEF" w14:textId="77777777" w:rsidR="00930E2B" w:rsidRPr="005F2F40" w:rsidRDefault="00930E2B" w:rsidP="005A1070">
            <w:pPr>
              <w:rPr>
                <w:rFonts w:cs="Arial"/>
                <w:b/>
                <w:bCs/>
                <w:sz w:val="20"/>
                <w:lang w:eastAsia="en-GB"/>
              </w:rPr>
            </w:pPr>
            <w:r w:rsidRPr="005F2F40">
              <w:rPr>
                <w:rFonts w:cs="Arial"/>
                <w:b/>
                <w:bCs/>
                <w:sz w:val="20"/>
                <w:lang w:eastAsia="en-GB"/>
              </w:rPr>
              <w:t>Information Provider</w:t>
            </w:r>
          </w:p>
        </w:tc>
        <w:tc>
          <w:tcPr>
            <w:tcW w:w="1702" w:type="dxa"/>
            <w:shd w:val="clear" w:color="auto" w:fill="E6E6E6"/>
            <w:vAlign w:val="center"/>
          </w:tcPr>
          <w:p w14:paraId="1B5BBBA8" w14:textId="77777777" w:rsidR="00930E2B" w:rsidRPr="005F2F40" w:rsidRDefault="00930E2B" w:rsidP="005A1070">
            <w:pPr>
              <w:rPr>
                <w:rFonts w:cs="Arial"/>
                <w:b/>
                <w:bCs/>
                <w:sz w:val="20"/>
                <w:lang w:eastAsia="en-GB"/>
              </w:rPr>
            </w:pPr>
            <w:r w:rsidRPr="005F2F40">
              <w:rPr>
                <w:rFonts w:cs="Arial"/>
                <w:b/>
                <w:bCs/>
                <w:sz w:val="20"/>
                <w:lang w:eastAsia="en-GB"/>
              </w:rPr>
              <w:t>Frequency</w:t>
            </w:r>
          </w:p>
        </w:tc>
        <w:tc>
          <w:tcPr>
            <w:tcW w:w="3401" w:type="dxa"/>
            <w:shd w:val="clear" w:color="auto" w:fill="E6E6E6"/>
            <w:vAlign w:val="center"/>
          </w:tcPr>
          <w:p w14:paraId="293AE4CA" w14:textId="77777777" w:rsidR="00930E2B" w:rsidRPr="005F2F40" w:rsidRDefault="00930E2B" w:rsidP="005A1070">
            <w:pPr>
              <w:ind w:right="2019"/>
              <w:rPr>
                <w:rFonts w:cs="Arial"/>
                <w:b/>
                <w:bCs/>
                <w:sz w:val="20"/>
                <w:lang w:eastAsia="en-GB"/>
              </w:rPr>
            </w:pPr>
            <w:r w:rsidRPr="005F2F40">
              <w:rPr>
                <w:rFonts w:cs="Arial"/>
                <w:b/>
                <w:bCs/>
                <w:sz w:val="20"/>
                <w:lang w:eastAsia="en-GB"/>
              </w:rPr>
              <w:t>Method of communication</w:t>
            </w:r>
          </w:p>
        </w:tc>
      </w:tr>
      <w:tr w:rsidR="00930E2B" w:rsidRPr="005F2F40" w14:paraId="645DE3C3" w14:textId="77777777" w:rsidTr="005A1070">
        <w:tc>
          <w:tcPr>
            <w:tcW w:w="2552" w:type="dxa"/>
            <w:vAlign w:val="center"/>
          </w:tcPr>
          <w:p w14:paraId="524FECE4" w14:textId="77777777" w:rsidR="00930E2B" w:rsidRPr="005F2F40" w:rsidRDefault="00930E2B" w:rsidP="005A1070">
            <w:pPr>
              <w:rPr>
                <w:rFonts w:cs="Arial"/>
                <w:sz w:val="20"/>
                <w:lang w:eastAsia="en-GB"/>
              </w:rPr>
            </w:pPr>
            <w:r w:rsidRPr="005F2F40">
              <w:rPr>
                <w:rFonts w:cs="Arial"/>
                <w:sz w:val="20"/>
                <w:lang w:eastAsia="en-GB"/>
              </w:rPr>
              <w:t>Customers/Users</w:t>
            </w:r>
          </w:p>
        </w:tc>
        <w:tc>
          <w:tcPr>
            <w:tcW w:w="1984" w:type="dxa"/>
            <w:vAlign w:val="center"/>
          </w:tcPr>
          <w:p w14:paraId="5F3FD2B9" w14:textId="77777777" w:rsidR="00930E2B" w:rsidRPr="005F2F40" w:rsidRDefault="00930E2B" w:rsidP="005A1070">
            <w:pPr>
              <w:rPr>
                <w:rFonts w:cs="Arial"/>
                <w:sz w:val="20"/>
                <w:lang w:eastAsia="en-GB"/>
              </w:rPr>
            </w:pPr>
            <w:r w:rsidRPr="005F2F40">
              <w:rPr>
                <w:rFonts w:cs="Arial"/>
                <w:sz w:val="20"/>
                <w:lang w:eastAsia="en-GB"/>
              </w:rPr>
              <w:t>Involve / Engage</w:t>
            </w:r>
          </w:p>
        </w:tc>
        <w:tc>
          <w:tcPr>
            <w:tcW w:w="2127" w:type="dxa"/>
            <w:vAlign w:val="center"/>
          </w:tcPr>
          <w:p w14:paraId="2E83F2A0" w14:textId="77777777" w:rsidR="00930E2B" w:rsidRPr="005F2F40" w:rsidRDefault="00930E2B" w:rsidP="005A1070">
            <w:pPr>
              <w:rPr>
                <w:rFonts w:cs="Arial"/>
                <w:sz w:val="20"/>
                <w:lang w:eastAsia="en-GB"/>
              </w:rPr>
            </w:pPr>
            <w:r w:rsidRPr="005F2F40">
              <w:rPr>
                <w:rFonts w:cs="Arial"/>
                <w:sz w:val="20"/>
                <w:lang w:eastAsia="en-GB"/>
              </w:rPr>
              <w:t xml:space="preserve">Details of works to take place, closures of areas of centres to undertake work, implication on any activities/ programme changes. </w:t>
            </w:r>
          </w:p>
        </w:tc>
        <w:tc>
          <w:tcPr>
            <w:tcW w:w="2409" w:type="dxa"/>
            <w:vAlign w:val="center"/>
          </w:tcPr>
          <w:p w14:paraId="16FFC1CA" w14:textId="77777777" w:rsidR="00930E2B" w:rsidRPr="005F2F40" w:rsidRDefault="00930E2B" w:rsidP="005A1070">
            <w:pPr>
              <w:rPr>
                <w:rFonts w:cs="Arial"/>
                <w:sz w:val="20"/>
                <w:lang w:eastAsia="en-GB"/>
              </w:rPr>
            </w:pPr>
            <w:r w:rsidRPr="005F2F40">
              <w:rPr>
                <w:rFonts w:cs="Arial"/>
                <w:sz w:val="20"/>
                <w:lang w:eastAsia="en-GB"/>
              </w:rPr>
              <w:t>Project Lead / Communication Team</w:t>
            </w:r>
          </w:p>
        </w:tc>
        <w:tc>
          <w:tcPr>
            <w:tcW w:w="1702" w:type="dxa"/>
            <w:vAlign w:val="center"/>
          </w:tcPr>
          <w:p w14:paraId="6CBA17CE" w14:textId="77777777" w:rsidR="00930E2B" w:rsidRPr="005F2F40" w:rsidRDefault="00930E2B" w:rsidP="005A1070">
            <w:pPr>
              <w:rPr>
                <w:rFonts w:cs="Arial"/>
                <w:sz w:val="20"/>
                <w:lang w:eastAsia="en-GB"/>
              </w:rPr>
            </w:pPr>
            <w:r w:rsidRPr="005F2F40">
              <w:rPr>
                <w:rFonts w:cs="Arial"/>
                <w:sz w:val="20"/>
                <w:lang w:eastAsia="en-GB"/>
              </w:rPr>
              <w:t>As and when required on commencement of any work to be undertaken</w:t>
            </w:r>
          </w:p>
        </w:tc>
        <w:tc>
          <w:tcPr>
            <w:tcW w:w="3401" w:type="dxa"/>
            <w:vAlign w:val="center"/>
          </w:tcPr>
          <w:p w14:paraId="3A30273B" w14:textId="77777777" w:rsidR="00930E2B" w:rsidRPr="005F2F40" w:rsidRDefault="00930E2B" w:rsidP="005A1070">
            <w:pPr>
              <w:rPr>
                <w:rFonts w:cs="Arial"/>
                <w:sz w:val="20"/>
                <w:lang w:eastAsia="en-GB"/>
              </w:rPr>
            </w:pPr>
            <w:r w:rsidRPr="005F2F40">
              <w:rPr>
                <w:rFonts w:cs="Arial"/>
                <w:sz w:val="20"/>
                <w:lang w:eastAsia="en-GB"/>
              </w:rPr>
              <w:t>Social media, press release, posters, flyers</w:t>
            </w:r>
          </w:p>
        </w:tc>
      </w:tr>
      <w:tr w:rsidR="00930E2B" w:rsidRPr="005F2F40" w14:paraId="305854A2" w14:textId="77777777" w:rsidTr="005A1070">
        <w:tc>
          <w:tcPr>
            <w:tcW w:w="2552" w:type="dxa"/>
            <w:vAlign w:val="center"/>
          </w:tcPr>
          <w:p w14:paraId="00F7AE2C" w14:textId="77777777" w:rsidR="00930E2B" w:rsidRPr="005F2F40" w:rsidRDefault="00930E2B" w:rsidP="005A1070">
            <w:pPr>
              <w:rPr>
                <w:rFonts w:cs="Arial"/>
                <w:sz w:val="20"/>
                <w:lang w:eastAsia="en-GB"/>
              </w:rPr>
            </w:pPr>
            <w:r w:rsidRPr="005F2F40">
              <w:rPr>
                <w:rFonts w:cs="Arial"/>
                <w:sz w:val="20"/>
                <w:lang w:eastAsia="en-GB"/>
              </w:rPr>
              <w:t>Internal Staff/Members / Penwortham Priory Academy</w:t>
            </w:r>
          </w:p>
        </w:tc>
        <w:tc>
          <w:tcPr>
            <w:tcW w:w="1984" w:type="dxa"/>
            <w:vAlign w:val="center"/>
          </w:tcPr>
          <w:p w14:paraId="38E18AE7" w14:textId="77777777" w:rsidR="00930E2B" w:rsidRPr="005F2F40" w:rsidRDefault="00930E2B" w:rsidP="005A1070">
            <w:pPr>
              <w:rPr>
                <w:rFonts w:cs="Arial"/>
                <w:sz w:val="20"/>
                <w:lang w:eastAsia="en-GB"/>
              </w:rPr>
            </w:pPr>
            <w:r w:rsidRPr="005F2F40">
              <w:rPr>
                <w:rFonts w:cs="Arial"/>
                <w:sz w:val="20"/>
                <w:lang w:eastAsia="en-GB"/>
              </w:rPr>
              <w:t>Involve / Engage</w:t>
            </w:r>
          </w:p>
        </w:tc>
        <w:tc>
          <w:tcPr>
            <w:tcW w:w="2127" w:type="dxa"/>
            <w:vAlign w:val="center"/>
          </w:tcPr>
          <w:p w14:paraId="3F9A8D3F" w14:textId="77777777" w:rsidR="00930E2B" w:rsidRPr="005F2F40" w:rsidRDefault="00930E2B" w:rsidP="005A1070">
            <w:pPr>
              <w:rPr>
                <w:rFonts w:cs="Arial"/>
                <w:sz w:val="20"/>
                <w:lang w:eastAsia="en-GB"/>
              </w:rPr>
            </w:pPr>
            <w:r w:rsidRPr="005F2F40">
              <w:rPr>
                <w:rFonts w:cs="Arial"/>
                <w:sz w:val="20"/>
                <w:lang w:eastAsia="en-GB"/>
              </w:rPr>
              <w:t>Updates on timescales, feedback</w:t>
            </w:r>
          </w:p>
        </w:tc>
        <w:tc>
          <w:tcPr>
            <w:tcW w:w="2409" w:type="dxa"/>
            <w:vAlign w:val="center"/>
          </w:tcPr>
          <w:p w14:paraId="27297A36" w14:textId="77777777" w:rsidR="00930E2B" w:rsidRPr="005F2F40" w:rsidRDefault="00930E2B" w:rsidP="005A1070">
            <w:pPr>
              <w:rPr>
                <w:rFonts w:cs="Arial"/>
                <w:sz w:val="20"/>
                <w:lang w:eastAsia="en-GB"/>
              </w:rPr>
            </w:pPr>
            <w:r w:rsidRPr="005F2F40">
              <w:rPr>
                <w:rFonts w:cs="Arial"/>
                <w:sz w:val="20"/>
                <w:lang w:eastAsia="en-GB"/>
              </w:rPr>
              <w:t>Project Lead / Communication Team</w:t>
            </w:r>
          </w:p>
        </w:tc>
        <w:tc>
          <w:tcPr>
            <w:tcW w:w="1702" w:type="dxa"/>
            <w:vAlign w:val="center"/>
          </w:tcPr>
          <w:p w14:paraId="7D4238AA" w14:textId="77777777" w:rsidR="00930E2B" w:rsidRPr="005F2F40" w:rsidRDefault="00930E2B" w:rsidP="005A1070">
            <w:pPr>
              <w:rPr>
                <w:rFonts w:cs="Arial"/>
                <w:sz w:val="20"/>
                <w:lang w:eastAsia="en-GB"/>
              </w:rPr>
            </w:pPr>
            <w:r w:rsidRPr="005F2F40">
              <w:rPr>
                <w:rFonts w:cs="Arial"/>
                <w:sz w:val="20"/>
                <w:lang w:eastAsia="en-GB"/>
              </w:rPr>
              <w:t>As and when required on commencement of any work to be undertaken</w:t>
            </w:r>
          </w:p>
        </w:tc>
        <w:tc>
          <w:tcPr>
            <w:tcW w:w="3401" w:type="dxa"/>
            <w:vAlign w:val="center"/>
          </w:tcPr>
          <w:p w14:paraId="7084C3CC" w14:textId="77777777" w:rsidR="00930E2B" w:rsidRPr="005F2F40" w:rsidRDefault="00930E2B" w:rsidP="005A1070">
            <w:pPr>
              <w:rPr>
                <w:rFonts w:cs="Arial"/>
                <w:sz w:val="20"/>
                <w:lang w:eastAsia="en-GB"/>
              </w:rPr>
            </w:pPr>
            <w:r w:rsidRPr="005F2F40">
              <w:rPr>
                <w:rFonts w:cs="Arial"/>
                <w:sz w:val="20"/>
                <w:lang w:eastAsia="en-GB"/>
              </w:rPr>
              <w:t>Staff meetings</w:t>
            </w:r>
          </w:p>
        </w:tc>
      </w:tr>
      <w:bookmarkEnd w:id="2"/>
    </w:tbl>
    <w:p w14:paraId="68E79E2E" w14:textId="5851C702" w:rsidR="00930E2B" w:rsidRDefault="00930E2B">
      <w:pPr>
        <w:rPr>
          <w:i/>
        </w:rPr>
      </w:pPr>
      <w:r>
        <w:rPr>
          <w:i/>
        </w:rPr>
        <w:br w:type="page"/>
      </w:r>
    </w:p>
    <w:p w14:paraId="20B09EB6" w14:textId="77777777" w:rsidR="006832B6" w:rsidRDefault="006832B6">
      <w:pPr>
        <w:rPr>
          <w:i/>
        </w:rPr>
      </w:pPr>
    </w:p>
    <w:p w14:paraId="1D5C060B" w14:textId="77777777" w:rsidR="00EB3487" w:rsidRDefault="00EB3487">
      <w:pPr>
        <w:jc w:val="center"/>
        <w:rPr>
          <w:i/>
        </w:rPr>
      </w:pPr>
    </w:p>
    <w:p w14:paraId="65DACF73" w14:textId="7975EA07" w:rsidR="006832B6" w:rsidRDefault="006832B6">
      <w:pPr>
        <w:jc w:val="center"/>
        <w:rPr>
          <w:b/>
          <w:bCs/>
          <w:sz w:val="28"/>
          <w:szCs w:val="28"/>
        </w:rPr>
      </w:pPr>
      <w:r>
        <w:rPr>
          <w:b/>
          <w:bCs/>
          <w:sz w:val="28"/>
          <w:szCs w:val="28"/>
        </w:rPr>
        <w:t>Project Initiation Document (PID) Checklist</w:t>
      </w:r>
    </w:p>
    <w:p w14:paraId="16556AC9" w14:textId="77777777" w:rsidR="006832B6" w:rsidRDefault="006832B6">
      <w:pPr>
        <w:jc w:val="center"/>
        <w:rPr>
          <w:b/>
          <w:bCs/>
          <w:sz w:val="28"/>
          <w:szCs w:val="28"/>
        </w:rPr>
      </w:pPr>
    </w:p>
    <w:p w14:paraId="65EE6C18" w14:textId="77777777" w:rsidR="006832B6" w:rsidRPr="00977A58" w:rsidRDefault="006832B6">
      <w:pPr>
        <w:ind w:right="-1369"/>
        <w:rPr>
          <w:i/>
          <w:color w:val="00B0F0"/>
          <w:szCs w:val="22"/>
        </w:rPr>
      </w:pPr>
      <w:r w:rsidRPr="00977A58">
        <w:rPr>
          <w:i/>
          <w:color w:val="00B0F0"/>
          <w:szCs w:val="22"/>
        </w:rPr>
        <w:t>This checklist should be completed by the author of the PID before being checked by the Senior Responsible Owner and project support.</w:t>
      </w:r>
    </w:p>
    <w:p w14:paraId="06B5D513" w14:textId="77777777" w:rsidR="006832B6" w:rsidRDefault="006832B6">
      <w:pPr>
        <w:jc w:val="center"/>
        <w:rPr>
          <w:i/>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1080"/>
        <w:gridCol w:w="4347"/>
        <w:gridCol w:w="1134"/>
        <w:gridCol w:w="1134"/>
      </w:tblGrid>
      <w:tr w:rsidR="006832B6" w14:paraId="355A139A" w14:textId="77777777" w:rsidTr="00C42C0C">
        <w:tc>
          <w:tcPr>
            <w:tcW w:w="6480" w:type="dxa"/>
          </w:tcPr>
          <w:p w14:paraId="08BBF327" w14:textId="77777777" w:rsidR="006832B6" w:rsidRDefault="006832B6">
            <w:pPr>
              <w:spacing w:before="120" w:after="120"/>
              <w:rPr>
                <w:b/>
                <w:szCs w:val="22"/>
              </w:rPr>
            </w:pPr>
            <w:r>
              <w:rPr>
                <w:b/>
                <w:szCs w:val="22"/>
              </w:rPr>
              <w:t>Checklist</w:t>
            </w:r>
          </w:p>
        </w:tc>
        <w:tc>
          <w:tcPr>
            <w:tcW w:w="1080" w:type="dxa"/>
          </w:tcPr>
          <w:p w14:paraId="2D6BC9F4" w14:textId="77777777" w:rsidR="006832B6" w:rsidRDefault="006832B6">
            <w:pPr>
              <w:spacing w:before="120" w:after="120"/>
              <w:ind w:left="-108"/>
              <w:jc w:val="center"/>
              <w:rPr>
                <w:b/>
                <w:szCs w:val="22"/>
              </w:rPr>
            </w:pPr>
            <w:r>
              <w:rPr>
                <w:b/>
                <w:szCs w:val="22"/>
              </w:rPr>
              <w:t>Author Check</w:t>
            </w:r>
          </w:p>
        </w:tc>
        <w:tc>
          <w:tcPr>
            <w:tcW w:w="4347" w:type="dxa"/>
          </w:tcPr>
          <w:p w14:paraId="1B2F649E" w14:textId="77777777" w:rsidR="006832B6" w:rsidRDefault="006832B6">
            <w:pPr>
              <w:spacing w:before="120" w:after="120"/>
              <w:rPr>
                <w:b/>
                <w:szCs w:val="22"/>
              </w:rPr>
            </w:pPr>
            <w:r>
              <w:rPr>
                <w:b/>
                <w:szCs w:val="22"/>
              </w:rPr>
              <w:t>Notes</w:t>
            </w:r>
          </w:p>
        </w:tc>
        <w:tc>
          <w:tcPr>
            <w:tcW w:w="1134" w:type="dxa"/>
          </w:tcPr>
          <w:p w14:paraId="0433C61D" w14:textId="77777777" w:rsidR="006832B6" w:rsidRDefault="006832B6">
            <w:pPr>
              <w:spacing w:before="120" w:after="120"/>
              <w:jc w:val="center"/>
              <w:rPr>
                <w:b/>
                <w:szCs w:val="22"/>
              </w:rPr>
            </w:pPr>
            <w:r>
              <w:rPr>
                <w:b/>
                <w:szCs w:val="22"/>
              </w:rPr>
              <w:t>SRO Check</w:t>
            </w:r>
          </w:p>
        </w:tc>
        <w:tc>
          <w:tcPr>
            <w:tcW w:w="1134" w:type="dxa"/>
          </w:tcPr>
          <w:p w14:paraId="5143E94D" w14:textId="77777777" w:rsidR="006B73BB" w:rsidRDefault="006B73BB" w:rsidP="00977A58">
            <w:pPr>
              <w:spacing w:before="120" w:after="120"/>
              <w:jc w:val="center"/>
              <w:rPr>
                <w:b/>
                <w:szCs w:val="22"/>
              </w:rPr>
            </w:pPr>
            <w:r>
              <w:rPr>
                <w:b/>
                <w:szCs w:val="22"/>
              </w:rPr>
              <w:t>PMO</w:t>
            </w:r>
            <w:r>
              <w:rPr>
                <w:b/>
                <w:szCs w:val="22"/>
              </w:rPr>
              <w:br/>
              <w:t>Check</w:t>
            </w:r>
          </w:p>
        </w:tc>
      </w:tr>
      <w:tr w:rsidR="006832B6" w14:paraId="1882FACD" w14:textId="77777777" w:rsidTr="00C42C0C">
        <w:tc>
          <w:tcPr>
            <w:tcW w:w="6480" w:type="dxa"/>
          </w:tcPr>
          <w:p w14:paraId="5BAED29C" w14:textId="77777777" w:rsidR="006832B6" w:rsidRDefault="006832B6">
            <w:pPr>
              <w:spacing w:before="120" w:after="120"/>
              <w:rPr>
                <w:szCs w:val="22"/>
              </w:rPr>
            </w:pPr>
            <w:r>
              <w:rPr>
                <w:szCs w:val="22"/>
              </w:rPr>
              <w:t>Has each section been completed?</w:t>
            </w:r>
          </w:p>
        </w:tc>
        <w:tc>
          <w:tcPr>
            <w:tcW w:w="1080" w:type="dxa"/>
          </w:tcPr>
          <w:p w14:paraId="5CD29871" w14:textId="4C83ED6A" w:rsidR="006832B6" w:rsidRDefault="00E44861">
            <w:pPr>
              <w:spacing w:before="120" w:after="120"/>
              <w:jc w:val="center"/>
              <w:rPr>
                <w:szCs w:val="22"/>
              </w:rPr>
            </w:pPr>
            <w:r>
              <w:rPr>
                <w:szCs w:val="22"/>
              </w:rPr>
              <w:t>Not all</w:t>
            </w:r>
          </w:p>
        </w:tc>
        <w:tc>
          <w:tcPr>
            <w:tcW w:w="4347" w:type="dxa"/>
          </w:tcPr>
          <w:p w14:paraId="162F04DD" w14:textId="42AA7BE7" w:rsidR="006832B6" w:rsidRDefault="00E44861">
            <w:pPr>
              <w:spacing w:before="120" w:after="120"/>
              <w:jc w:val="center"/>
              <w:rPr>
                <w:szCs w:val="22"/>
              </w:rPr>
            </w:pPr>
            <w:r>
              <w:rPr>
                <w:szCs w:val="22"/>
              </w:rPr>
              <w:t>Need to insert the project plan</w:t>
            </w:r>
          </w:p>
        </w:tc>
        <w:tc>
          <w:tcPr>
            <w:tcW w:w="1134" w:type="dxa"/>
          </w:tcPr>
          <w:p w14:paraId="24DA55A6" w14:textId="00E9B015" w:rsidR="006832B6" w:rsidRDefault="00E44861">
            <w:pPr>
              <w:spacing w:before="120" w:after="120"/>
              <w:jc w:val="center"/>
              <w:rPr>
                <w:szCs w:val="22"/>
              </w:rPr>
            </w:pPr>
            <w:r>
              <w:rPr>
                <w:szCs w:val="22"/>
              </w:rPr>
              <w:t>x</w:t>
            </w:r>
          </w:p>
        </w:tc>
        <w:tc>
          <w:tcPr>
            <w:tcW w:w="1134" w:type="dxa"/>
          </w:tcPr>
          <w:p w14:paraId="67148018" w14:textId="216027F5" w:rsidR="006832B6" w:rsidRDefault="00E44861">
            <w:pPr>
              <w:spacing w:before="120" w:after="120"/>
              <w:jc w:val="center"/>
              <w:rPr>
                <w:szCs w:val="22"/>
              </w:rPr>
            </w:pPr>
            <w:r>
              <w:rPr>
                <w:szCs w:val="22"/>
              </w:rPr>
              <w:t>x</w:t>
            </w:r>
          </w:p>
        </w:tc>
      </w:tr>
      <w:tr w:rsidR="006832B6" w14:paraId="5432C967" w14:textId="77777777" w:rsidTr="00C42C0C">
        <w:tc>
          <w:tcPr>
            <w:tcW w:w="6480" w:type="dxa"/>
          </w:tcPr>
          <w:p w14:paraId="73DC5B64" w14:textId="77777777" w:rsidR="006832B6" w:rsidRDefault="006832B6">
            <w:pPr>
              <w:spacing w:before="120" w:after="120"/>
              <w:rPr>
                <w:szCs w:val="22"/>
              </w:rPr>
            </w:pPr>
            <w:r>
              <w:rPr>
                <w:szCs w:val="22"/>
              </w:rPr>
              <w:t>Is it clear what is being delivered?</w:t>
            </w:r>
          </w:p>
        </w:tc>
        <w:tc>
          <w:tcPr>
            <w:tcW w:w="1080" w:type="dxa"/>
          </w:tcPr>
          <w:p w14:paraId="67AB121F" w14:textId="58295429" w:rsidR="006832B6" w:rsidRDefault="006832B6" w:rsidP="00E44861">
            <w:pPr>
              <w:spacing w:before="120" w:after="120"/>
              <w:rPr>
                <w:rFonts w:ascii="Webdings" w:hAnsi="Webdings"/>
                <w:szCs w:val="22"/>
              </w:rPr>
            </w:pPr>
          </w:p>
        </w:tc>
        <w:tc>
          <w:tcPr>
            <w:tcW w:w="4347" w:type="dxa"/>
          </w:tcPr>
          <w:p w14:paraId="28E326C6" w14:textId="77777777" w:rsidR="006832B6" w:rsidRDefault="006832B6">
            <w:pPr>
              <w:spacing w:before="120" w:after="120"/>
              <w:jc w:val="center"/>
              <w:rPr>
                <w:rFonts w:ascii="Webdings" w:hAnsi="Webdings"/>
                <w:szCs w:val="22"/>
              </w:rPr>
            </w:pPr>
          </w:p>
        </w:tc>
        <w:tc>
          <w:tcPr>
            <w:tcW w:w="1134" w:type="dxa"/>
          </w:tcPr>
          <w:p w14:paraId="2D5348E8" w14:textId="77777777" w:rsidR="006832B6" w:rsidRDefault="006832B6">
            <w:pPr>
              <w:spacing w:before="120" w:after="120"/>
              <w:jc w:val="center"/>
              <w:rPr>
                <w:rFonts w:ascii="Webdings" w:hAnsi="Webdings"/>
                <w:szCs w:val="22"/>
              </w:rPr>
            </w:pPr>
          </w:p>
        </w:tc>
        <w:tc>
          <w:tcPr>
            <w:tcW w:w="1134" w:type="dxa"/>
          </w:tcPr>
          <w:p w14:paraId="6F20B0FD" w14:textId="77777777" w:rsidR="006832B6" w:rsidRDefault="006832B6">
            <w:pPr>
              <w:spacing w:before="120" w:after="120"/>
              <w:jc w:val="center"/>
              <w:rPr>
                <w:rFonts w:ascii="Webdings" w:hAnsi="Webdings"/>
                <w:szCs w:val="22"/>
              </w:rPr>
            </w:pPr>
          </w:p>
        </w:tc>
      </w:tr>
      <w:tr w:rsidR="006832B6" w14:paraId="6BFF82A2" w14:textId="77777777" w:rsidTr="00C42C0C">
        <w:tc>
          <w:tcPr>
            <w:tcW w:w="6480" w:type="dxa"/>
          </w:tcPr>
          <w:p w14:paraId="3B65590C" w14:textId="77777777" w:rsidR="006832B6" w:rsidRDefault="006832B6">
            <w:pPr>
              <w:spacing w:before="120" w:after="120"/>
              <w:rPr>
                <w:szCs w:val="22"/>
              </w:rPr>
            </w:pPr>
            <w:r>
              <w:rPr>
                <w:szCs w:val="22"/>
              </w:rPr>
              <w:t>Is it clear how the project is going to be delivered?</w:t>
            </w:r>
          </w:p>
        </w:tc>
        <w:tc>
          <w:tcPr>
            <w:tcW w:w="1080" w:type="dxa"/>
          </w:tcPr>
          <w:p w14:paraId="3A15F907" w14:textId="2CBB3B21" w:rsidR="006832B6" w:rsidRDefault="00E44861">
            <w:pPr>
              <w:spacing w:before="120" w:after="120"/>
              <w:jc w:val="center"/>
              <w:rPr>
                <w:szCs w:val="22"/>
              </w:rPr>
            </w:pPr>
            <w:r>
              <w:rPr>
                <w:szCs w:val="22"/>
              </w:rPr>
              <w:t>No</w:t>
            </w:r>
          </w:p>
        </w:tc>
        <w:tc>
          <w:tcPr>
            <w:tcW w:w="4347" w:type="dxa"/>
          </w:tcPr>
          <w:p w14:paraId="77FF48F2" w14:textId="3BC72420" w:rsidR="006832B6" w:rsidRDefault="00E44861">
            <w:pPr>
              <w:spacing w:before="120" w:after="120"/>
              <w:jc w:val="center"/>
              <w:rPr>
                <w:szCs w:val="22"/>
              </w:rPr>
            </w:pPr>
            <w:r>
              <w:rPr>
                <w:szCs w:val="22"/>
              </w:rPr>
              <w:t>Will need to agree a procurement strategy</w:t>
            </w:r>
          </w:p>
        </w:tc>
        <w:tc>
          <w:tcPr>
            <w:tcW w:w="1134" w:type="dxa"/>
          </w:tcPr>
          <w:p w14:paraId="179E7017" w14:textId="61C1AD8C" w:rsidR="006832B6" w:rsidRDefault="00E44861">
            <w:pPr>
              <w:spacing w:before="120" w:after="120"/>
              <w:jc w:val="center"/>
              <w:rPr>
                <w:szCs w:val="22"/>
              </w:rPr>
            </w:pPr>
            <w:r>
              <w:rPr>
                <w:szCs w:val="22"/>
              </w:rPr>
              <w:t>x</w:t>
            </w:r>
          </w:p>
        </w:tc>
        <w:tc>
          <w:tcPr>
            <w:tcW w:w="1134" w:type="dxa"/>
          </w:tcPr>
          <w:p w14:paraId="343EE5B8" w14:textId="5E2BD077" w:rsidR="006832B6" w:rsidRDefault="00E44861">
            <w:pPr>
              <w:spacing w:before="120" w:after="120"/>
              <w:jc w:val="center"/>
              <w:rPr>
                <w:szCs w:val="22"/>
              </w:rPr>
            </w:pPr>
            <w:r>
              <w:rPr>
                <w:szCs w:val="22"/>
              </w:rPr>
              <w:t>x</w:t>
            </w:r>
          </w:p>
        </w:tc>
      </w:tr>
      <w:tr w:rsidR="006832B6" w14:paraId="3E307DF2" w14:textId="77777777" w:rsidTr="00C42C0C">
        <w:tc>
          <w:tcPr>
            <w:tcW w:w="6480" w:type="dxa"/>
          </w:tcPr>
          <w:p w14:paraId="444362EF" w14:textId="77777777" w:rsidR="006832B6" w:rsidRDefault="006832B6">
            <w:pPr>
              <w:spacing w:before="120" w:after="120"/>
              <w:rPr>
                <w:szCs w:val="22"/>
              </w:rPr>
            </w:pPr>
            <w:r>
              <w:rPr>
                <w:szCs w:val="22"/>
              </w:rPr>
              <w:t>Is it clear who needs to be involved in the project?</w:t>
            </w:r>
          </w:p>
        </w:tc>
        <w:tc>
          <w:tcPr>
            <w:tcW w:w="1080" w:type="dxa"/>
          </w:tcPr>
          <w:p w14:paraId="68373BD2" w14:textId="52D3B68B" w:rsidR="006832B6" w:rsidRDefault="00E44861">
            <w:pPr>
              <w:spacing w:before="120" w:after="120"/>
              <w:jc w:val="center"/>
              <w:rPr>
                <w:szCs w:val="22"/>
              </w:rPr>
            </w:pPr>
            <w:r>
              <w:rPr>
                <w:szCs w:val="22"/>
              </w:rPr>
              <w:t>Partly</w:t>
            </w:r>
          </w:p>
        </w:tc>
        <w:tc>
          <w:tcPr>
            <w:tcW w:w="4347" w:type="dxa"/>
          </w:tcPr>
          <w:p w14:paraId="29FECEB1" w14:textId="488A2AF0" w:rsidR="006832B6" w:rsidRDefault="00E44861">
            <w:pPr>
              <w:spacing w:before="120" w:after="120"/>
              <w:jc w:val="center"/>
              <w:rPr>
                <w:szCs w:val="22"/>
              </w:rPr>
            </w:pPr>
            <w:r>
              <w:rPr>
                <w:szCs w:val="22"/>
              </w:rPr>
              <w:t>Need to understand project management support for the work</w:t>
            </w:r>
          </w:p>
        </w:tc>
        <w:tc>
          <w:tcPr>
            <w:tcW w:w="1134" w:type="dxa"/>
          </w:tcPr>
          <w:p w14:paraId="2F4C2941" w14:textId="2383AAF6" w:rsidR="006832B6" w:rsidRDefault="00E44861">
            <w:pPr>
              <w:spacing w:before="120" w:after="120"/>
              <w:jc w:val="center"/>
              <w:rPr>
                <w:szCs w:val="22"/>
              </w:rPr>
            </w:pPr>
            <w:r>
              <w:rPr>
                <w:szCs w:val="22"/>
              </w:rPr>
              <w:t>x</w:t>
            </w:r>
          </w:p>
        </w:tc>
        <w:tc>
          <w:tcPr>
            <w:tcW w:w="1134" w:type="dxa"/>
          </w:tcPr>
          <w:p w14:paraId="17D76AFF" w14:textId="0D426E32" w:rsidR="006832B6" w:rsidRDefault="00E44861">
            <w:pPr>
              <w:spacing w:before="120" w:after="120"/>
              <w:jc w:val="center"/>
              <w:rPr>
                <w:szCs w:val="22"/>
              </w:rPr>
            </w:pPr>
            <w:r>
              <w:rPr>
                <w:szCs w:val="22"/>
              </w:rPr>
              <w:t>x</w:t>
            </w:r>
          </w:p>
        </w:tc>
      </w:tr>
      <w:tr w:rsidR="006832B6" w14:paraId="4AC0CBD7" w14:textId="77777777" w:rsidTr="00C42C0C">
        <w:tc>
          <w:tcPr>
            <w:tcW w:w="6480" w:type="dxa"/>
          </w:tcPr>
          <w:p w14:paraId="655C876D" w14:textId="77777777" w:rsidR="006832B6" w:rsidRDefault="006832B6">
            <w:pPr>
              <w:spacing w:before="120" w:after="120"/>
              <w:rPr>
                <w:szCs w:val="22"/>
              </w:rPr>
            </w:pPr>
            <w:r>
              <w:rPr>
                <w:szCs w:val="22"/>
              </w:rPr>
              <w:t>Are all members of the project team aware of their role and responsibilities?</w:t>
            </w:r>
          </w:p>
        </w:tc>
        <w:tc>
          <w:tcPr>
            <w:tcW w:w="1080" w:type="dxa"/>
          </w:tcPr>
          <w:p w14:paraId="29C44A9F" w14:textId="74977E42" w:rsidR="006832B6" w:rsidRDefault="00E44861">
            <w:pPr>
              <w:spacing w:before="120" w:after="120"/>
              <w:jc w:val="center"/>
              <w:rPr>
                <w:szCs w:val="22"/>
              </w:rPr>
            </w:pPr>
            <w:r>
              <w:rPr>
                <w:szCs w:val="22"/>
              </w:rPr>
              <w:t>Partly</w:t>
            </w:r>
          </w:p>
        </w:tc>
        <w:tc>
          <w:tcPr>
            <w:tcW w:w="4347" w:type="dxa"/>
          </w:tcPr>
          <w:p w14:paraId="6A6F906C" w14:textId="48BC0AD0" w:rsidR="006832B6" w:rsidRDefault="00E44861">
            <w:pPr>
              <w:spacing w:before="120" w:after="120"/>
              <w:jc w:val="center"/>
              <w:rPr>
                <w:szCs w:val="22"/>
              </w:rPr>
            </w:pPr>
            <w:r>
              <w:rPr>
                <w:szCs w:val="22"/>
              </w:rPr>
              <w:t>Need to establish clear project for the works</w:t>
            </w:r>
          </w:p>
        </w:tc>
        <w:tc>
          <w:tcPr>
            <w:tcW w:w="1134" w:type="dxa"/>
          </w:tcPr>
          <w:p w14:paraId="55047732" w14:textId="70F79CC2" w:rsidR="006832B6" w:rsidRDefault="00E44861">
            <w:pPr>
              <w:spacing w:before="120" w:after="120"/>
              <w:jc w:val="center"/>
              <w:rPr>
                <w:szCs w:val="22"/>
              </w:rPr>
            </w:pPr>
            <w:r>
              <w:rPr>
                <w:szCs w:val="22"/>
              </w:rPr>
              <w:t>x</w:t>
            </w:r>
          </w:p>
        </w:tc>
        <w:tc>
          <w:tcPr>
            <w:tcW w:w="1134" w:type="dxa"/>
          </w:tcPr>
          <w:p w14:paraId="275D8B96" w14:textId="6645BE74" w:rsidR="006832B6" w:rsidRDefault="00E44861">
            <w:pPr>
              <w:spacing w:before="120" w:after="120"/>
              <w:jc w:val="center"/>
              <w:rPr>
                <w:szCs w:val="22"/>
              </w:rPr>
            </w:pPr>
            <w:r>
              <w:rPr>
                <w:szCs w:val="22"/>
              </w:rPr>
              <w:t>x</w:t>
            </w:r>
          </w:p>
        </w:tc>
      </w:tr>
      <w:tr w:rsidR="006832B6" w14:paraId="176AAC1A" w14:textId="77777777" w:rsidTr="00C42C0C">
        <w:tc>
          <w:tcPr>
            <w:tcW w:w="6480" w:type="dxa"/>
          </w:tcPr>
          <w:p w14:paraId="6158C27B" w14:textId="77777777" w:rsidR="006832B6" w:rsidRDefault="006832B6">
            <w:pPr>
              <w:spacing w:before="120" w:after="120"/>
              <w:rPr>
                <w:szCs w:val="22"/>
              </w:rPr>
            </w:pPr>
            <w:r>
              <w:rPr>
                <w:szCs w:val="22"/>
              </w:rPr>
              <w:t>Have all relevant line managers been consulted?</w:t>
            </w:r>
          </w:p>
        </w:tc>
        <w:tc>
          <w:tcPr>
            <w:tcW w:w="1080" w:type="dxa"/>
          </w:tcPr>
          <w:p w14:paraId="2529DE8C" w14:textId="1A06F465" w:rsidR="006832B6" w:rsidRDefault="00E44861">
            <w:pPr>
              <w:spacing w:before="120" w:after="120"/>
              <w:jc w:val="center"/>
              <w:rPr>
                <w:szCs w:val="22"/>
              </w:rPr>
            </w:pPr>
            <w:r>
              <w:rPr>
                <w:szCs w:val="22"/>
              </w:rPr>
              <w:t>Yes</w:t>
            </w:r>
          </w:p>
        </w:tc>
        <w:tc>
          <w:tcPr>
            <w:tcW w:w="4347" w:type="dxa"/>
          </w:tcPr>
          <w:p w14:paraId="524B6FFC" w14:textId="77777777" w:rsidR="006832B6" w:rsidRDefault="006832B6">
            <w:pPr>
              <w:spacing w:before="120" w:after="120"/>
              <w:jc w:val="center"/>
              <w:rPr>
                <w:szCs w:val="22"/>
              </w:rPr>
            </w:pPr>
          </w:p>
        </w:tc>
        <w:tc>
          <w:tcPr>
            <w:tcW w:w="1134" w:type="dxa"/>
          </w:tcPr>
          <w:p w14:paraId="3313E932" w14:textId="77777777" w:rsidR="006832B6" w:rsidRDefault="006832B6">
            <w:pPr>
              <w:spacing w:before="120" w:after="120"/>
              <w:jc w:val="center"/>
              <w:rPr>
                <w:szCs w:val="22"/>
              </w:rPr>
            </w:pPr>
          </w:p>
        </w:tc>
        <w:tc>
          <w:tcPr>
            <w:tcW w:w="1134" w:type="dxa"/>
          </w:tcPr>
          <w:p w14:paraId="1DE5E40E" w14:textId="77777777" w:rsidR="006832B6" w:rsidRDefault="006832B6">
            <w:pPr>
              <w:spacing w:before="120" w:after="120"/>
              <w:jc w:val="center"/>
              <w:rPr>
                <w:szCs w:val="22"/>
              </w:rPr>
            </w:pPr>
          </w:p>
        </w:tc>
      </w:tr>
      <w:tr w:rsidR="006832B6" w14:paraId="50499E5F" w14:textId="77777777" w:rsidTr="00C42C0C">
        <w:tc>
          <w:tcPr>
            <w:tcW w:w="6480" w:type="dxa"/>
          </w:tcPr>
          <w:p w14:paraId="72593211" w14:textId="77777777" w:rsidR="006832B6" w:rsidRDefault="006832B6">
            <w:pPr>
              <w:spacing w:before="120" w:after="120"/>
              <w:rPr>
                <w:szCs w:val="22"/>
              </w:rPr>
            </w:pPr>
            <w:r>
              <w:rPr>
                <w:szCs w:val="22"/>
              </w:rPr>
              <w:t>Is there enough existing capacity to deliver the project</w:t>
            </w:r>
          </w:p>
        </w:tc>
        <w:tc>
          <w:tcPr>
            <w:tcW w:w="1080" w:type="dxa"/>
          </w:tcPr>
          <w:p w14:paraId="62E2A119" w14:textId="33095B3E" w:rsidR="006832B6" w:rsidRDefault="00E44861">
            <w:pPr>
              <w:spacing w:before="120" w:after="120"/>
              <w:jc w:val="center"/>
              <w:rPr>
                <w:szCs w:val="22"/>
              </w:rPr>
            </w:pPr>
            <w:r>
              <w:rPr>
                <w:szCs w:val="22"/>
              </w:rPr>
              <w:t>No</w:t>
            </w:r>
          </w:p>
        </w:tc>
        <w:tc>
          <w:tcPr>
            <w:tcW w:w="4347" w:type="dxa"/>
          </w:tcPr>
          <w:p w14:paraId="2B4B1DB7" w14:textId="7FCE9FB9" w:rsidR="006832B6" w:rsidRDefault="00E44861">
            <w:pPr>
              <w:spacing w:before="120" w:after="120"/>
              <w:jc w:val="center"/>
              <w:rPr>
                <w:szCs w:val="22"/>
              </w:rPr>
            </w:pPr>
            <w:r>
              <w:rPr>
                <w:szCs w:val="22"/>
              </w:rPr>
              <w:t>The work needs to be tied into new structure for the in-house Leisure Services</w:t>
            </w:r>
          </w:p>
        </w:tc>
        <w:tc>
          <w:tcPr>
            <w:tcW w:w="1134" w:type="dxa"/>
          </w:tcPr>
          <w:p w14:paraId="7BBFC2F4" w14:textId="34D286E6" w:rsidR="006832B6" w:rsidRDefault="00E44861">
            <w:pPr>
              <w:spacing w:before="120" w:after="120"/>
              <w:jc w:val="center"/>
              <w:rPr>
                <w:szCs w:val="22"/>
              </w:rPr>
            </w:pPr>
            <w:r>
              <w:rPr>
                <w:szCs w:val="22"/>
              </w:rPr>
              <w:t>x</w:t>
            </w:r>
          </w:p>
        </w:tc>
        <w:tc>
          <w:tcPr>
            <w:tcW w:w="1134" w:type="dxa"/>
          </w:tcPr>
          <w:p w14:paraId="06A703CE" w14:textId="0B8E07CA" w:rsidR="006832B6" w:rsidRDefault="00E44861">
            <w:pPr>
              <w:spacing w:before="120" w:after="120"/>
              <w:jc w:val="center"/>
              <w:rPr>
                <w:szCs w:val="22"/>
              </w:rPr>
            </w:pPr>
            <w:r>
              <w:rPr>
                <w:szCs w:val="22"/>
              </w:rPr>
              <w:t>x</w:t>
            </w:r>
          </w:p>
        </w:tc>
      </w:tr>
      <w:tr w:rsidR="006832B6" w14:paraId="614FFA81" w14:textId="77777777" w:rsidTr="00C42C0C">
        <w:tc>
          <w:tcPr>
            <w:tcW w:w="6480" w:type="dxa"/>
          </w:tcPr>
          <w:p w14:paraId="334D869E" w14:textId="77777777" w:rsidR="006832B6" w:rsidRDefault="006832B6">
            <w:pPr>
              <w:spacing w:before="120" w:after="120"/>
              <w:rPr>
                <w:szCs w:val="22"/>
              </w:rPr>
            </w:pPr>
            <w:r>
              <w:rPr>
                <w:szCs w:val="22"/>
              </w:rPr>
              <w:t>Have all key project team members had project management training?</w:t>
            </w:r>
          </w:p>
        </w:tc>
        <w:tc>
          <w:tcPr>
            <w:tcW w:w="1080" w:type="dxa"/>
          </w:tcPr>
          <w:p w14:paraId="403228A6" w14:textId="3FC2EE09" w:rsidR="006832B6" w:rsidRDefault="00E44861">
            <w:pPr>
              <w:spacing w:before="120" w:after="120"/>
              <w:jc w:val="center"/>
              <w:rPr>
                <w:szCs w:val="22"/>
              </w:rPr>
            </w:pPr>
            <w:r>
              <w:rPr>
                <w:szCs w:val="22"/>
              </w:rPr>
              <w:t>Yes</w:t>
            </w:r>
          </w:p>
        </w:tc>
        <w:tc>
          <w:tcPr>
            <w:tcW w:w="4347" w:type="dxa"/>
          </w:tcPr>
          <w:p w14:paraId="5F4E4C8F" w14:textId="77777777" w:rsidR="006832B6" w:rsidRDefault="006832B6">
            <w:pPr>
              <w:spacing w:before="120" w:after="120"/>
              <w:jc w:val="center"/>
              <w:rPr>
                <w:szCs w:val="22"/>
              </w:rPr>
            </w:pPr>
          </w:p>
        </w:tc>
        <w:tc>
          <w:tcPr>
            <w:tcW w:w="1134" w:type="dxa"/>
          </w:tcPr>
          <w:p w14:paraId="59DBE523" w14:textId="77777777" w:rsidR="006832B6" w:rsidRDefault="006832B6">
            <w:pPr>
              <w:spacing w:before="120" w:after="120"/>
              <w:jc w:val="center"/>
              <w:rPr>
                <w:szCs w:val="22"/>
              </w:rPr>
            </w:pPr>
          </w:p>
        </w:tc>
        <w:tc>
          <w:tcPr>
            <w:tcW w:w="1134" w:type="dxa"/>
          </w:tcPr>
          <w:p w14:paraId="63F24BBA" w14:textId="77777777" w:rsidR="006832B6" w:rsidRDefault="006832B6">
            <w:pPr>
              <w:spacing w:before="120" w:after="120"/>
              <w:jc w:val="center"/>
              <w:rPr>
                <w:szCs w:val="22"/>
              </w:rPr>
            </w:pPr>
          </w:p>
        </w:tc>
      </w:tr>
      <w:tr w:rsidR="006832B6" w14:paraId="57499ED3" w14:textId="77777777" w:rsidTr="00C42C0C">
        <w:tc>
          <w:tcPr>
            <w:tcW w:w="6480" w:type="dxa"/>
          </w:tcPr>
          <w:p w14:paraId="544A2232" w14:textId="77777777" w:rsidR="006832B6" w:rsidRDefault="006832B6">
            <w:pPr>
              <w:spacing w:before="120" w:after="120"/>
              <w:rPr>
                <w:szCs w:val="22"/>
              </w:rPr>
            </w:pPr>
            <w:r>
              <w:rPr>
                <w:szCs w:val="22"/>
              </w:rPr>
              <w:t>Are the timescales realistic?</w:t>
            </w:r>
          </w:p>
        </w:tc>
        <w:tc>
          <w:tcPr>
            <w:tcW w:w="1080" w:type="dxa"/>
          </w:tcPr>
          <w:p w14:paraId="3B0EB141" w14:textId="241B528D" w:rsidR="006832B6" w:rsidRDefault="00E44861">
            <w:pPr>
              <w:spacing w:before="120" w:after="120"/>
              <w:jc w:val="center"/>
              <w:rPr>
                <w:szCs w:val="22"/>
              </w:rPr>
            </w:pPr>
            <w:r>
              <w:rPr>
                <w:szCs w:val="22"/>
              </w:rPr>
              <w:t>Yes</w:t>
            </w:r>
          </w:p>
        </w:tc>
        <w:tc>
          <w:tcPr>
            <w:tcW w:w="4347" w:type="dxa"/>
          </w:tcPr>
          <w:p w14:paraId="3DB2E354" w14:textId="2FFB80CC" w:rsidR="006832B6" w:rsidRDefault="00E44861">
            <w:pPr>
              <w:spacing w:before="120" w:after="120"/>
              <w:jc w:val="center"/>
              <w:rPr>
                <w:szCs w:val="22"/>
              </w:rPr>
            </w:pPr>
            <w:r>
              <w:rPr>
                <w:szCs w:val="22"/>
              </w:rPr>
              <w:t xml:space="preserve">Need </w:t>
            </w:r>
            <w:r w:rsidR="000A53E9">
              <w:rPr>
                <w:szCs w:val="22"/>
              </w:rPr>
              <w:t>to define</w:t>
            </w:r>
            <w:r>
              <w:rPr>
                <w:szCs w:val="22"/>
              </w:rPr>
              <w:t xml:space="preserve"> project plan</w:t>
            </w:r>
          </w:p>
        </w:tc>
        <w:tc>
          <w:tcPr>
            <w:tcW w:w="1134" w:type="dxa"/>
          </w:tcPr>
          <w:p w14:paraId="12C7E9C1" w14:textId="50D5D113" w:rsidR="006832B6" w:rsidRDefault="00E44861">
            <w:pPr>
              <w:spacing w:before="120" w:after="120"/>
              <w:jc w:val="center"/>
              <w:rPr>
                <w:szCs w:val="22"/>
              </w:rPr>
            </w:pPr>
            <w:r>
              <w:rPr>
                <w:szCs w:val="22"/>
              </w:rPr>
              <w:t>x</w:t>
            </w:r>
          </w:p>
        </w:tc>
        <w:tc>
          <w:tcPr>
            <w:tcW w:w="1134" w:type="dxa"/>
          </w:tcPr>
          <w:p w14:paraId="1A5F5B98" w14:textId="35C29BD9" w:rsidR="006832B6" w:rsidRDefault="00E44861">
            <w:pPr>
              <w:spacing w:before="120" w:after="120"/>
              <w:jc w:val="center"/>
              <w:rPr>
                <w:szCs w:val="22"/>
              </w:rPr>
            </w:pPr>
            <w:r>
              <w:rPr>
                <w:szCs w:val="22"/>
              </w:rPr>
              <w:t>x</w:t>
            </w:r>
          </w:p>
        </w:tc>
      </w:tr>
      <w:tr w:rsidR="006832B6" w14:paraId="683AA60E" w14:textId="77777777" w:rsidTr="00C42C0C">
        <w:tc>
          <w:tcPr>
            <w:tcW w:w="6480" w:type="dxa"/>
          </w:tcPr>
          <w:p w14:paraId="3E5EDEDE" w14:textId="6C67C11A" w:rsidR="006832B6" w:rsidRDefault="006832B6">
            <w:pPr>
              <w:spacing w:before="120" w:after="120"/>
              <w:rPr>
                <w:szCs w:val="22"/>
              </w:rPr>
            </w:pPr>
            <w:r>
              <w:rPr>
                <w:szCs w:val="22"/>
              </w:rPr>
              <w:t>Have proposed costs been checked by finance to establish if they are capital or revenue costs and if the project will create any revenue imp</w:t>
            </w:r>
            <w:r w:rsidR="00DC1C41">
              <w:rPr>
                <w:szCs w:val="22"/>
              </w:rPr>
              <w:t>li</w:t>
            </w:r>
            <w:r>
              <w:rPr>
                <w:szCs w:val="22"/>
              </w:rPr>
              <w:t>cations for other directorates?</w:t>
            </w:r>
          </w:p>
        </w:tc>
        <w:tc>
          <w:tcPr>
            <w:tcW w:w="1080" w:type="dxa"/>
          </w:tcPr>
          <w:p w14:paraId="5898B8CC" w14:textId="55E07FC4" w:rsidR="006832B6" w:rsidRDefault="00E44861">
            <w:pPr>
              <w:spacing w:before="120" w:after="120"/>
              <w:jc w:val="center"/>
              <w:rPr>
                <w:szCs w:val="22"/>
              </w:rPr>
            </w:pPr>
            <w:r>
              <w:rPr>
                <w:szCs w:val="22"/>
              </w:rPr>
              <w:t>Yes</w:t>
            </w:r>
          </w:p>
        </w:tc>
        <w:tc>
          <w:tcPr>
            <w:tcW w:w="4347" w:type="dxa"/>
          </w:tcPr>
          <w:p w14:paraId="75F65541" w14:textId="09241BED" w:rsidR="006832B6" w:rsidRDefault="00E44861">
            <w:pPr>
              <w:spacing w:before="120" w:after="120"/>
              <w:jc w:val="center"/>
              <w:rPr>
                <w:szCs w:val="22"/>
              </w:rPr>
            </w:pPr>
            <w:r>
              <w:rPr>
                <w:szCs w:val="22"/>
              </w:rPr>
              <w:t>The revenue consequences will be affected. It is hoped they will come down particularly with regards the Environmental improvements works</w:t>
            </w:r>
          </w:p>
        </w:tc>
        <w:tc>
          <w:tcPr>
            <w:tcW w:w="1134" w:type="dxa"/>
          </w:tcPr>
          <w:p w14:paraId="06319514" w14:textId="495002E7" w:rsidR="006832B6" w:rsidRDefault="00E44861">
            <w:pPr>
              <w:spacing w:before="120" w:after="120"/>
              <w:jc w:val="center"/>
              <w:rPr>
                <w:szCs w:val="22"/>
              </w:rPr>
            </w:pPr>
            <w:r>
              <w:rPr>
                <w:szCs w:val="22"/>
              </w:rPr>
              <w:t>x</w:t>
            </w:r>
          </w:p>
        </w:tc>
        <w:tc>
          <w:tcPr>
            <w:tcW w:w="1134" w:type="dxa"/>
          </w:tcPr>
          <w:p w14:paraId="3730DA7C" w14:textId="1D8C2D6A" w:rsidR="006832B6" w:rsidRDefault="00E44861">
            <w:pPr>
              <w:spacing w:before="120" w:after="120"/>
              <w:jc w:val="center"/>
              <w:rPr>
                <w:szCs w:val="22"/>
              </w:rPr>
            </w:pPr>
            <w:r>
              <w:rPr>
                <w:szCs w:val="22"/>
              </w:rPr>
              <w:t>x</w:t>
            </w:r>
          </w:p>
        </w:tc>
      </w:tr>
      <w:tr w:rsidR="006832B6" w14:paraId="22CBF926" w14:textId="77777777" w:rsidTr="00C42C0C">
        <w:tc>
          <w:tcPr>
            <w:tcW w:w="6480" w:type="dxa"/>
          </w:tcPr>
          <w:p w14:paraId="2D014D37" w14:textId="77777777" w:rsidR="006832B6" w:rsidRDefault="006832B6">
            <w:pPr>
              <w:spacing w:before="120" w:after="120"/>
              <w:rPr>
                <w:szCs w:val="22"/>
              </w:rPr>
            </w:pPr>
            <w:r>
              <w:rPr>
                <w:szCs w:val="22"/>
              </w:rPr>
              <w:lastRenderedPageBreak/>
              <w:t>Can the project be completed within existing capacity?</w:t>
            </w:r>
          </w:p>
        </w:tc>
        <w:tc>
          <w:tcPr>
            <w:tcW w:w="1080" w:type="dxa"/>
          </w:tcPr>
          <w:p w14:paraId="25FC0090" w14:textId="776DDA88" w:rsidR="006832B6" w:rsidRDefault="00E44861">
            <w:pPr>
              <w:spacing w:before="120" w:after="120"/>
              <w:jc w:val="center"/>
              <w:rPr>
                <w:szCs w:val="22"/>
              </w:rPr>
            </w:pPr>
            <w:r>
              <w:rPr>
                <w:szCs w:val="22"/>
              </w:rPr>
              <w:t>No</w:t>
            </w:r>
          </w:p>
        </w:tc>
        <w:tc>
          <w:tcPr>
            <w:tcW w:w="4347" w:type="dxa"/>
          </w:tcPr>
          <w:p w14:paraId="4FAE5606" w14:textId="58724CC2" w:rsidR="006832B6" w:rsidRDefault="00E44861">
            <w:pPr>
              <w:spacing w:before="120" w:after="120"/>
              <w:jc w:val="center"/>
              <w:rPr>
                <w:szCs w:val="22"/>
              </w:rPr>
            </w:pPr>
            <w:r>
              <w:rPr>
                <w:szCs w:val="22"/>
              </w:rPr>
              <w:t>Need dedicated project management support</w:t>
            </w:r>
          </w:p>
        </w:tc>
        <w:tc>
          <w:tcPr>
            <w:tcW w:w="1134" w:type="dxa"/>
          </w:tcPr>
          <w:p w14:paraId="6E27097B" w14:textId="4F48D33D" w:rsidR="006832B6" w:rsidRDefault="000A53E9">
            <w:pPr>
              <w:spacing w:before="120" w:after="120"/>
              <w:jc w:val="center"/>
              <w:rPr>
                <w:szCs w:val="22"/>
              </w:rPr>
            </w:pPr>
            <w:r>
              <w:rPr>
                <w:szCs w:val="22"/>
              </w:rPr>
              <w:t>x</w:t>
            </w:r>
          </w:p>
        </w:tc>
        <w:tc>
          <w:tcPr>
            <w:tcW w:w="1134" w:type="dxa"/>
          </w:tcPr>
          <w:p w14:paraId="6AA3A3B3" w14:textId="37DCB9E8" w:rsidR="006832B6" w:rsidRDefault="000A53E9">
            <w:pPr>
              <w:spacing w:before="120" w:after="120"/>
              <w:jc w:val="center"/>
              <w:rPr>
                <w:szCs w:val="22"/>
              </w:rPr>
            </w:pPr>
            <w:r>
              <w:rPr>
                <w:szCs w:val="22"/>
              </w:rPr>
              <w:t>x</w:t>
            </w:r>
          </w:p>
        </w:tc>
      </w:tr>
      <w:tr w:rsidR="006832B6" w14:paraId="103BD4CB" w14:textId="77777777" w:rsidTr="00C42C0C">
        <w:tc>
          <w:tcPr>
            <w:tcW w:w="6480" w:type="dxa"/>
          </w:tcPr>
          <w:p w14:paraId="0621E898" w14:textId="77777777" w:rsidR="006832B6" w:rsidRDefault="006832B6">
            <w:pPr>
              <w:spacing w:before="120" w:after="120"/>
              <w:rPr>
                <w:szCs w:val="22"/>
              </w:rPr>
            </w:pPr>
            <w:r>
              <w:rPr>
                <w:szCs w:val="22"/>
              </w:rPr>
              <w:t xml:space="preserve">Have the resource implications for other </w:t>
            </w:r>
            <w:r w:rsidR="00D57DCC">
              <w:rPr>
                <w:szCs w:val="22"/>
              </w:rPr>
              <w:t>services</w:t>
            </w:r>
            <w:r>
              <w:rPr>
                <w:szCs w:val="22"/>
              </w:rPr>
              <w:t xml:space="preserve"> been considered?</w:t>
            </w:r>
          </w:p>
        </w:tc>
        <w:tc>
          <w:tcPr>
            <w:tcW w:w="1080" w:type="dxa"/>
          </w:tcPr>
          <w:p w14:paraId="5DE4D520" w14:textId="61A0815E" w:rsidR="006832B6" w:rsidRDefault="000A53E9">
            <w:pPr>
              <w:spacing w:before="120" w:after="120"/>
              <w:jc w:val="center"/>
              <w:rPr>
                <w:szCs w:val="22"/>
              </w:rPr>
            </w:pPr>
            <w:r>
              <w:rPr>
                <w:szCs w:val="22"/>
              </w:rPr>
              <w:t>No</w:t>
            </w:r>
          </w:p>
        </w:tc>
        <w:tc>
          <w:tcPr>
            <w:tcW w:w="4347" w:type="dxa"/>
          </w:tcPr>
          <w:p w14:paraId="2ED11886" w14:textId="44D3A654" w:rsidR="006832B6" w:rsidRDefault="000A53E9">
            <w:pPr>
              <w:spacing w:before="120" w:after="120"/>
              <w:jc w:val="center"/>
              <w:rPr>
                <w:szCs w:val="22"/>
              </w:rPr>
            </w:pPr>
            <w:r>
              <w:rPr>
                <w:szCs w:val="22"/>
              </w:rPr>
              <w:t xml:space="preserve">As with lots of projects consideration needs to </w:t>
            </w:r>
            <w:proofErr w:type="spellStart"/>
            <w:r>
              <w:rPr>
                <w:szCs w:val="22"/>
              </w:rPr>
              <w:t>given</w:t>
            </w:r>
            <w:proofErr w:type="spellEnd"/>
            <w:r>
              <w:rPr>
                <w:szCs w:val="22"/>
              </w:rPr>
              <w:t xml:space="preserve"> to support services such as procurement in supporting these projects going forward</w:t>
            </w:r>
          </w:p>
        </w:tc>
        <w:tc>
          <w:tcPr>
            <w:tcW w:w="1134" w:type="dxa"/>
          </w:tcPr>
          <w:p w14:paraId="26A695BD" w14:textId="19731335" w:rsidR="006832B6" w:rsidRDefault="000A53E9">
            <w:pPr>
              <w:spacing w:before="120" w:after="120"/>
              <w:jc w:val="center"/>
              <w:rPr>
                <w:szCs w:val="22"/>
              </w:rPr>
            </w:pPr>
            <w:r>
              <w:rPr>
                <w:szCs w:val="22"/>
              </w:rPr>
              <w:t>x</w:t>
            </w:r>
          </w:p>
        </w:tc>
        <w:tc>
          <w:tcPr>
            <w:tcW w:w="1134" w:type="dxa"/>
          </w:tcPr>
          <w:p w14:paraId="5FCB2AF5" w14:textId="6EB4988A" w:rsidR="006832B6" w:rsidRDefault="000A53E9">
            <w:pPr>
              <w:spacing w:before="120" w:after="120"/>
              <w:jc w:val="center"/>
              <w:rPr>
                <w:szCs w:val="22"/>
              </w:rPr>
            </w:pPr>
            <w:r>
              <w:rPr>
                <w:szCs w:val="22"/>
              </w:rPr>
              <w:t>x</w:t>
            </w:r>
          </w:p>
        </w:tc>
      </w:tr>
      <w:tr w:rsidR="006832B6" w14:paraId="63DA7722" w14:textId="77777777" w:rsidTr="00C42C0C">
        <w:tc>
          <w:tcPr>
            <w:tcW w:w="6480" w:type="dxa"/>
          </w:tcPr>
          <w:p w14:paraId="625F36C7" w14:textId="77777777" w:rsidR="006832B6" w:rsidRDefault="006832B6">
            <w:pPr>
              <w:spacing w:before="120" w:after="120"/>
              <w:rPr>
                <w:szCs w:val="22"/>
              </w:rPr>
            </w:pPr>
            <w:r>
              <w:rPr>
                <w:szCs w:val="22"/>
              </w:rPr>
              <w:t>If the project is a large project, has a separate Communications Plan been written?</w:t>
            </w:r>
          </w:p>
        </w:tc>
        <w:tc>
          <w:tcPr>
            <w:tcW w:w="1080" w:type="dxa"/>
          </w:tcPr>
          <w:p w14:paraId="79C5519F" w14:textId="623D1D80" w:rsidR="006832B6" w:rsidRDefault="000A53E9">
            <w:pPr>
              <w:spacing w:before="120" w:after="120"/>
              <w:jc w:val="center"/>
              <w:rPr>
                <w:szCs w:val="22"/>
              </w:rPr>
            </w:pPr>
            <w:r>
              <w:rPr>
                <w:szCs w:val="22"/>
              </w:rPr>
              <w:t>No</w:t>
            </w:r>
          </w:p>
        </w:tc>
        <w:tc>
          <w:tcPr>
            <w:tcW w:w="4347" w:type="dxa"/>
          </w:tcPr>
          <w:p w14:paraId="21D93F18" w14:textId="452ABE5E" w:rsidR="006832B6" w:rsidRDefault="000A53E9">
            <w:pPr>
              <w:spacing w:before="120" w:after="120"/>
              <w:jc w:val="center"/>
              <w:rPr>
                <w:szCs w:val="22"/>
              </w:rPr>
            </w:pPr>
            <w:r>
              <w:rPr>
                <w:szCs w:val="22"/>
              </w:rPr>
              <w:t>Communications with be wrapped up as part of publicising the new Leisure Facilities strategy</w:t>
            </w:r>
          </w:p>
        </w:tc>
        <w:tc>
          <w:tcPr>
            <w:tcW w:w="1134" w:type="dxa"/>
          </w:tcPr>
          <w:p w14:paraId="265638CA" w14:textId="13D5E475" w:rsidR="006832B6" w:rsidRDefault="000A53E9">
            <w:pPr>
              <w:spacing w:before="120" w:after="120"/>
              <w:jc w:val="center"/>
              <w:rPr>
                <w:szCs w:val="22"/>
              </w:rPr>
            </w:pPr>
            <w:r>
              <w:rPr>
                <w:szCs w:val="22"/>
              </w:rPr>
              <w:t>x</w:t>
            </w:r>
          </w:p>
        </w:tc>
        <w:tc>
          <w:tcPr>
            <w:tcW w:w="1134" w:type="dxa"/>
          </w:tcPr>
          <w:p w14:paraId="54CD5248" w14:textId="0FAA1AD9" w:rsidR="006832B6" w:rsidRDefault="000A53E9">
            <w:pPr>
              <w:spacing w:before="120" w:after="120"/>
              <w:jc w:val="center"/>
              <w:rPr>
                <w:szCs w:val="22"/>
              </w:rPr>
            </w:pPr>
            <w:r>
              <w:rPr>
                <w:szCs w:val="22"/>
              </w:rPr>
              <w:t>x</w:t>
            </w:r>
          </w:p>
        </w:tc>
      </w:tr>
      <w:tr w:rsidR="006832B6" w14:paraId="66E588FD" w14:textId="77777777" w:rsidTr="00C42C0C">
        <w:tc>
          <w:tcPr>
            <w:tcW w:w="6480" w:type="dxa"/>
          </w:tcPr>
          <w:p w14:paraId="4F195188" w14:textId="77777777" w:rsidR="006832B6" w:rsidRDefault="006832B6">
            <w:pPr>
              <w:spacing w:before="120" w:after="120"/>
              <w:rPr>
                <w:szCs w:val="22"/>
              </w:rPr>
            </w:pPr>
            <w:r>
              <w:rPr>
                <w:szCs w:val="22"/>
              </w:rPr>
              <w:t>Has the Risk Register been updated?</w:t>
            </w:r>
          </w:p>
        </w:tc>
        <w:tc>
          <w:tcPr>
            <w:tcW w:w="1080" w:type="dxa"/>
          </w:tcPr>
          <w:p w14:paraId="1959A3C1" w14:textId="4E36F326" w:rsidR="006832B6" w:rsidRDefault="000A53E9">
            <w:pPr>
              <w:spacing w:before="120" w:after="120"/>
              <w:jc w:val="center"/>
              <w:rPr>
                <w:szCs w:val="22"/>
              </w:rPr>
            </w:pPr>
            <w:r>
              <w:rPr>
                <w:szCs w:val="22"/>
              </w:rPr>
              <w:t>Yes partly</w:t>
            </w:r>
          </w:p>
        </w:tc>
        <w:tc>
          <w:tcPr>
            <w:tcW w:w="4347" w:type="dxa"/>
          </w:tcPr>
          <w:p w14:paraId="1EEBD252" w14:textId="2521F23B" w:rsidR="006832B6" w:rsidRDefault="000A53E9">
            <w:pPr>
              <w:spacing w:before="120" w:after="120"/>
              <w:jc w:val="center"/>
              <w:rPr>
                <w:szCs w:val="22"/>
              </w:rPr>
            </w:pPr>
            <w:r>
              <w:rPr>
                <w:szCs w:val="22"/>
              </w:rPr>
              <w:t>This needs to be revisited</w:t>
            </w:r>
          </w:p>
        </w:tc>
        <w:tc>
          <w:tcPr>
            <w:tcW w:w="1134" w:type="dxa"/>
          </w:tcPr>
          <w:p w14:paraId="57F057E6" w14:textId="21E7D52B" w:rsidR="006832B6" w:rsidRDefault="000A53E9">
            <w:pPr>
              <w:spacing w:before="120" w:after="120"/>
              <w:jc w:val="center"/>
              <w:rPr>
                <w:szCs w:val="22"/>
              </w:rPr>
            </w:pPr>
            <w:r>
              <w:rPr>
                <w:szCs w:val="22"/>
              </w:rPr>
              <w:t>x</w:t>
            </w:r>
          </w:p>
        </w:tc>
        <w:tc>
          <w:tcPr>
            <w:tcW w:w="1134" w:type="dxa"/>
          </w:tcPr>
          <w:p w14:paraId="3A68F0AA" w14:textId="55E986C5" w:rsidR="006832B6" w:rsidRDefault="000A53E9">
            <w:pPr>
              <w:spacing w:before="120" w:after="120"/>
              <w:jc w:val="center"/>
              <w:rPr>
                <w:szCs w:val="22"/>
              </w:rPr>
            </w:pPr>
            <w:r>
              <w:rPr>
                <w:szCs w:val="22"/>
              </w:rPr>
              <w:t>x</w:t>
            </w:r>
          </w:p>
        </w:tc>
      </w:tr>
      <w:tr w:rsidR="006832B6" w14:paraId="1B7C3D76" w14:textId="77777777" w:rsidTr="00C42C0C">
        <w:tc>
          <w:tcPr>
            <w:tcW w:w="6480" w:type="dxa"/>
          </w:tcPr>
          <w:p w14:paraId="0EC54CF2" w14:textId="77777777" w:rsidR="006832B6" w:rsidRDefault="006832B6">
            <w:pPr>
              <w:spacing w:before="120" w:after="120"/>
              <w:rPr>
                <w:szCs w:val="22"/>
              </w:rPr>
            </w:pPr>
            <w:r>
              <w:rPr>
                <w:szCs w:val="22"/>
              </w:rPr>
              <w:t>Has an Issues Log been established?</w:t>
            </w:r>
          </w:p>
        </w:tc>
        <w:tc>
          <w:tcPr>
            <w:tcW w:w="1080" w:type="dxa"/>
          </w:tcPr>
          <w:p w14:paraId="42259D21" w14:textId="5C468F36" w:rsidR="006832B6" w:rsidRDefault="000A53E9">
            <w:pPr>
              <w:spacing w:before="120" w:after="120"/>
              <w:jc w:val="center"/>
              <w:rPr>
                <w:szCs w:val="22"/>
              </w:rPr>
            </w:pPr>
            <w:r>
              <w:rPr>
                <w:szCs w:val="22"/>
              </w:rPr>
              <w:t>No</w:t>
            </w:r>
          </w:p>
        </w:tc>
        <w:tc>
          <w:tcPr>
            <w:tcW w:w="4347" w:type="dxa"/>
          </w:tcPr>
          <w:p w14:paraId="3809E430" w14:textId="1CD13B97" w:rsidR="006832B6" w:rsidRDefault="000A53E9">
            <w:pPr>
              <w:spacing w:before="120" w:after="120"/>
              <w:jc w:val="center"/>
              <w:rPr>
                <w:szCs w:val="22"/>
              </w:rPr>
            </w:pPr>
            <w:r>
              <w:rPr>
                <w:szCs w:val="22"/>
              </w:rPr>
              <w:t>The needs to be done</w:t>
            </w:r>
          </w:p>
        </w:tc>
        <w:tc>
          <w:tcPr>
            <w:tcW w:w="1134" w:type="dxa"/>
          </w:tcPr>
          <w:p w14:paraId="6E83E02C" w14:textId="7AE41D96" w:rsidR="006832B6" w:rsidRDefault="000A53E9">
            <w:pPr>
              <w:spacing w:before="120" w:after="120"/>
              <w:jc w:val="center"/>
              <w:rPr>
                <w:szCs w:val="22"/>
              </w:rPr>
            </w:pPr>
            <w:r>
              <w:rPr>
                <w:szCs w:val="22"/>
              </w:rPr>
              <w:t>x</w:t>
            </w:r>
          </w:p>
        </w:tc>
        <w:tc>
          <w:tcPr>
            <w:tcW w:w="1134" w:type="dxa"/>
          </w:tcPr>
          <w:p w14:paraId="543BF6E9" w14:textId="1C500485" w:rsidR="006832B6" w:rsidRDefault="000A53E9">
            <w:pPr>
              <w:spacing w:before="120" w:after="120"/>
              <w:jc w:val="center"/>
              <w:rPr>
                <w:szCs w:val="22"/>
              </w:rPr>
            </w:pPr>
            <w:r>
              <w:rPr>
                <w:szCs w:val="22"/>
              </w:rPr>
              <w:t>x</w:t>
            </w:r>
          </w:p>
        </w:tc>
      </w:tr>
      <w:tr w:rsidR="006832B6" w14:paraId="06915DF7" w14:textId="77777777" w:rsidTr="00C42C0C">
        <w:trPr>
          <w:trHeight w:val="408"/>
        </w:trPr>
        <w:tc>
          <w:tcPr>
            <w:tcW w:w="6480" w:type="dxa"/>
          </w:tcPr>
          <w:p w14:paraId="084E922A" w14:textId="77777777" w:rsidR="006832B6" w:rsidRDefault="006832B6">
            <w:pPr>
              <w:spacing w:before="120" w:after="120"/>
              <w:rPr>
                <w:szCs w:val="22"/>
              </w:rPr>
            </w:pPr>
            <w:r>
              <w:rPr>
                <w:szCs w:val="22"/>
              </w:rPr>
              <w:t>Has a Lessons Learned Log been established? (Large &amp; medium projects only)</w:t>
            </w:r>
          </w:p>
        </w:tc>
        <w:tc>
          <w:tcPr>
            <w:tcW w:w="1080" w:type="dxa"/>
          </w:tcPr>
          <w:p w14:paraId="494A14DF" w14:textId="794E6217" w:rsidR="006832B6" w:rsidRDefault="000A53E9">
            <w:pPr>
              <w:spacing w:before="120" w:after="120"/>
              <w:jc w:val="center"/>
              <w:rPr>
                <w:szCs w:val="22"/>
              </w:rPr>
            </w:pPr>
            <w:r>
              <w:rPr>
                <w:szCs w:val="22"/>
              </w:rPr>
              <w:t>no</w:t>
            </w:r>
          </w:p>
        </w:tc>
        <w:tc>
          <w:tcPr>
            <w:tcW w:w="4347" w:type="dxa"/>
          </w:tcPr>
          <w:p w14:paraId="3A0F9105" w14:textId="4B2E78E9" w:rsidR="006832B6" w:rsidRDefault="000A53E9">
            <w:pPr>
              <w:spacing w:before="120" w:after="120"/>
              <w:jc w:val="center"/>
              <w:rPr>
                <w:szCs w:val="22"/>
              </w:rPr>
            </w:pPr>
            <w:r>
              <w:rPr>
                <w:szCs w:val="22"/>
              </w:rPr>
              <w:t>This needs to be done</w:t>
            </w:r>
          </w:p>
        </w:tc>
        <w:tc>
          <w:tcPr>
            <w:tcW w:w="1134" w:type="dxa"/>
          </w:tcPr>
          <w:p w14:paraId="023B36C6" w14:textId="50E15644" w:rsidR="006832B6" w:rsidRDefault="000A53E9">
            <w:pPr>
              <w:spacing w:before="120" w:after="120"/>
              <w:jc w:val="center"/>
              <w:rPr>
                <w:szCs w:val="22"/>
              </w:rPr>
            </w:pPr>
            <w:r>
              <w:rPr>
                <w:szCs w:val="22"/>
              </w:rPr>
              <w:t>x</w:t>
            </w:r>
          </w:p>
        </w:tc>
        <w:tc>
          <w:tcPr>
            <w:tcW w:w="1134" w:type="dxa"/>
          </w:tcPr>
          <w:p w14:paraId="34B1081F" w14:textId="6FB73D73" w:rsidR="006832B6" w:rsidRDefault="000A53E9">
            <w:pPr>
              <w:spacing w:before="120" w:after="120"/>
              <w:jc w:val="center"/>
              <w:rPr>
                <w:szCs w:val="22"/>
              </w:rPr>
            </w:pPr>
            <w:r>
              <w:rPr>
                <w:szCs w:val="22"/>
              </w:rPr>
              <w:t>x</w:t>
            </w:r>
          </w:p>
        </w:tc>
      </w:tr>
    </w:tbl>
    <w:p w14:paraId="29A27C28" w14:textId="77777777" w:rsidR="006832B6" w:rsidRDefault="006832B6" w:rsidP="0032550B">
      <w:pPr>
        <w:pStyle w:val="Heading1"/>
        <w:numPr>
          <w:ilvl w:val="0"/>
          <w:numId w:val="0"/>
        </w:numPr>
      </w:pPr>
    </w:p>
    <w:sectPr w:rsidR="006832B6">
      <w:type w:val="nextColumn"/>
      <w:pgSz w:w="16840" w:h="11907" w:orient="landscape" w:code="9"/>
      <w:pgMar w:top="862" w:right="794" w:bottom="862" w:left="851" w:header="480" w:footer="720" w:gutter="0"/>
      <w:pgNumType w:start="1"/>
      <w:cols w:space="720"/>
      <w:docGrid w:linePitch="2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A126" w16cex:dateUtc="2021-01-26T14:09:00Z"/>
  <w16cex:commentExtensible w16cex:durableId="23BAA1A9" w16cex:dateUtc="2021-01-26T14: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ED433" w14:textId="77777777" w:rsidR="005A1070" w:rsidRDefault="005A1070">
      <w:r>
        <w:separator/>
      </w:r>
    </w:p>
  </w:endnote>
  <w:endnote w:type="continuationSeparator" w:id="0">
    <w:p w14:paraId="3D7E73FD" w14:textId="77777777" w:rsidR="005A1070" w:rsidRDefault="005A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alias w:val="Title"/>
      <w:tag w:val=""/>
      <w:id w:val="110165567"/>
      <w:placeholder>
        <w:docPart w:val="16E76C0A9C8947AEA33069D03FFA1C18"/>
      </w:placeholder>
      <w:dataBinding w:prefixMappings="xmlns:ns0='http://purl.org/dc/elements/1.1/' xmlns:ns1='http://schemas.openxmlformats.org/package/2006/metadata/core-properties' " w:xpath="/ns1:coreProperties[1]/ns0:title[1]" w:storeItemID="{6C3C8BC8-F283-45AE-878A-BAB7291924A1}"/>
      <w:text/>
    </w:sdtPr>
    <w:sdtContent>
      <w:p w14:paraId="6F4645B2" w14:textId="58E2C17A" w:rsidR="005A1070" w:rsidRPr="00C42C0C" w:rsidRDefault="005A1070">
        <w:pPr>
          <w:pStyle w:val="Footer"/>
          <w:rPr>
            <w:rFonts w:ascii="Arial" w:hAnsi="Arial" w:cs="Arial"/>
          </w:rPr>
        </w:pPr>
        <w:r>
          <w:rPr>
            <w:rFonts w:ascii="Arial" w:hAnsi="Arial" w:cs="Arial"/>
          </w:rPr>
          <w:t>SRBC Project Initiation Document Template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E7A1D" w14:textId="77777777" w:rsidR="005A1070" w:rsidRDefault="005A1070">
      <w:r>
        <w:separator/>
      </w:r>
    </w:p>
  </w:footnote>
  <w:footnote w:type="continuationSeparator" w:id="0">
    <w:p w14:paraId="75A52562" w14:textId="77777777" w:rsidR="005A1070" w:rsidRDefault="005A1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5AE7" w14:textId="6B534E3F" w:rsidR="005A1070" w:rsidRDefault="005A1070">
    <w:pPr>
      <w:pStyle w:val="Header"/>
      <w:jc w:val="center"/>
      <w:rPr>
        <w:sz w:val="16"/>
      </w:rPr>
    </w:pPr>
    <w:r>
      <w:rPr>
        <w:noProof/>
        <w:sz w:val="16"/>
        <w:lang w:val="en-US"/>
      </w:rPr>
      <mc:AlternateContent>
        <mc:Choice Requires="wps">
          <w:drawing>
            <wp:anchor distT="0" distB="0" distL="114300" distR="114300" simplePos="0" relativeHeight="251657728" behindDoc="1" locked="0" layoutInCell="1" allowOverlap="1" wp14:anchorId="31644F56" wp14:editId="517AB3DF">
              <wp:simplePos x="0" y="0"/>
              <wp:positionH relativeFrom="column">
                <wp:posOffset>8176895</wp:posOffset>
              </wp:positionH>
              <wp:positionV relativeFrom="paragraph">
                <wp:posOffset>-250190</wp:posOffset>
              </wp:positionV>
              <wp:extent cx="1609725" cy="7467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73055" w14:textId="4D55F985" w:rsidR="005A1070" w:rsidRDefault="005A1070">
                          <w:r>
                            <w:rPr>
                              <w:noProof/>
                            </w:rPr>
                            <w:drawing>
                              <wp:inline distT="0" distB="0" distL="0" distR="0" wp14:anchorId="76524B8A" wp14:editId="4E28E05F">
                                <wp:extent cx="746125" cy="525780"/>
                                <wp:effectExtent l="0" t="0" r="0" b="7620"/>
                                <wp:docPr id="6" name="Picture 6" descr="C:\Users\cdoherty\Downloads\SOUTHRIB (5).JPG"/>
                                <wp:cNvGraphicFramePr/>
                                <a:graphic xmlns:a="http://schemas.openxmlformats.org/drawingml/2006/main">
                                  <a:graphicData uri="http://schemas.openxmlformats.org/drawingml/2006/picture">
                                    <pic:pic xmlns:pic="http://schemas.openxmlformats.org/drawingml/2006/picture">
                                      <pic:nvPicPr>
                                        <pic:cNvPr id="2" name="Picture 2" descr="C:\Users\cdoherty\Downloads\SOUTHRIB (5).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6125" cy="5257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44F56" id="_x0000_t202" coordsize="21600,21600" o:spt="202" path="m,l,21600r21600,l21600,xe">
              <v:stroke joinstyle="miter"/>
              <v:path gradientshapeok="t" o:connecttype="rect"/>
            </v:shapetype>
            <v:shape id="Text Box 1" o:spid="_x0000_s1027" type="#_x0000_t202" style="position:absolute;left:0;text-align:left;margin-left:643.85pt;margin-top:-19.7pt;width:126.75pt;height:5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" stroked="f">
              <v:textbox>
                <w:txbxContent>
                  <w:p w14:paraId="60273055" w14:textId="4D55F985" w:rsidR="005A1070" w:rsidRDefault="005A1070">
                    <w:r>
                      <w:rPr>
                        <w:noProof/>
                      </w:rPr>
                      <w:drawing>
                        <wp:inline distT="0" distB="0" distL="0" distR="0" wp14:anchorId="76524B8A" wp14:editId="4E28E05F">
                          <wp:extent cx="746125" cy="525780"/>
                          <wp:effectExtent l="0" t="0" r="0" b="7620"/>
                          <wp:docPr id="6" name="Picture 6" descr="C:\Users\cdoherty\Downloads\SOUTHRIB (5).JPG"/>
                          <wp:cNvGraphicFramePr/>
                          <a:graphic xmlns:a="http://schemas.openxmlformats.org/drawingml/2006/main">
                            <a:graphicData uri="http://schemas.openxmlformats.org/drawingml/2006/picture">
                              <pic:pic xmlns:pic="http://schemas.openxmlformats.org/drawingml/2006/picture">
                                <pic:nvPicPr>
                                  <pic:cNvPr id="2" name="Picture 2" descr="C:\Users\cdoherty\Downloads\SOUTHRIB (5).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6125" cy="525780"/>
                                  </a:xfrm>
                                  <a:prstGeom prst="rect">
                                    <a:avLst/>
                                  </a:prstGeom>
                                  <a:noFill/>
                                  <a:ln>
                                    <a:noFill/>
                                  </a:ln>
                                </pic:spPr>
                              </pic:pic>
                            </a:graphicData>
                          </a:graphic>
                        </wp:inline>
                      </w:drawing>
                    </w:r>
                  </w:p>
                </w:txbxContent>
              </v:textbox>
              <w10:wrap type="square"/>
            </v:shape>
          </w:pict>
        </mc:Fallback>
      </mc:AlternateContent>
    </w:r>
  </w:p>
  <w:p w14:paraId="32152749" w14:textId="033FA15F" w:rsidR="005A1070" w:rsidRDefault="005A1070">
    <w:pPr>
      <w:pStyle w:val="Header"/>
      <w:rPr>
        <w:sz w:val="16"/>
      </w:rPr>
    </w:pPr>
    <w:r>
      <w:rPr>
        <w:sz w:val="16"/>
      </w:rPr>
      <w:fldChar w:fldCharType="begin"/>
    </w:r>
    <w:r>
      <w:rPr>
        <w:sz w:val="16"/>
      </w:rPr>
      <w:instrText xml:space="preserve"> FILENAME \* MERGEFORMAT </w:instrText>
    </w:r>
    <w:r>
      <w:rPr>
        <w:sz w:val="16"/>
      </w:rPr>
      <w:fldChar w:fldCharType="separate"/>
    </w:r>
    <w:r>
      <w:rPr>
        <w:noProof/>
        <w:sz w:val="16"/>
      </w:rPr>
      <w:t>SRBC Project Initiation Document Template 2020</w:t>
    </w:r>
    <w:r>
      <w:rPr>
        <w:sz w:val="16"/>
      </w:rPr>
      <w:fldChar w:fldCharType="end"/>
    </w:r>
  </w:p>
  <w:p w14:paraId="7090ED6A" w14:textId="77777777" w:rsidR="005A1070" w:rsidRDefault="005A10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AE99848"/>
    <w:multiLevelType w:val="hybridMultilevel"/>
    <w:tmpl w:val="0E19F9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A1C83"/>
    <w:multiLevelType w:val="hybridMultilevel"/>
    <w:tmpl w:val="5B5A9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CB680B"/>
    <w:multiLevelType w:val="hybridMultilevel"/>
    <w:tmpl w:val="832A7314"/>
    <w:lvl w:ilvl="0" w:tplc="AC9ED98E">
      <w:start w:val="1"/>
      <w:numFmt w:val="bullet"/>
      <w:lvlText w:val=""/>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97960"/>
    <w:multiLevelType w:val="hybridMultilevel"/>
    <w:tmpl w:val="4790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5A13"/>
    <w:multiLevelType w:val="hybridMultilevel"/>
    <w:tmpl w:val="D24C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07766"/>
    <w:multiLevelType w:val="hybridMultilevel"/>
    <w:tmpl w:val="C2642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B4B2A"/>
    <w:multiLevelType w:val="hybridMultilevel"/>
    <w:tmpl w:val="8AC4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E4D11"/>
    <w:multiLevelType w:val="hybridMultilevel"/>
    <w:tmpl w:val="9C2E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B53E4"/>
    <w:multiLevelType w:val="multilevel"/>
    <w:tmpl w:val="905A4314"/>
    <w:lvl w:ilvl="0">
      <w:start w:val="1"/>
      <w:numFmt w:val="decimal"/>
      <w:pStyle w:val="T1"/>
      <w:lvlText w:val="%1"/>
      <w:lvlJc w:val="left"/>
      <w:pPr>
        <w:tabs>
          <w:tab w:val="num" w:pos="684"/>
        </w:tabs>
        <w:ind w:left="684" w:hanging="684"/>
      </w:pPr>
      <w:rPr>
        <w:b/>
        <w:i w:val="0"/>
      </w:rPr>
    </w:lvl>
    <w:lvl w:ilvl="1">
      <w:start w:val="1"/>
      <w:numFmt w:val="decimal"/>
      <w:pStyle w:val="T2"/>
      <w:lvlText w:val="%1.%2"/>
      <w:lvlJc w:val="left"/>
      <w:pPr>
        <w:tabs>
          <w:tab w:val="num" w:pos="684"/>
        </w:tabs>
        <w:ind w:left="684" w:hanging="684"/>
      </w:pPr>
      <w:rPr>
        <w:b/>
        <w:i w:val="0"/>
      </w:rPr>
    </w:lvl>
    <w:lvl w:ilvl="2">
      <w:start w:val="1"/>
      <w:numFmt w:val="decimal"/>
      <w:pStyle w:val="T3"/>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1B35B9"/>
    <w:multiLevelType w:val="multilevel"/>
    <w:tmpl w:val="7F2094C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685009"/>
    <w:multiLevelType w:val="hybridMultilevel"/>
    <w:tmpl w:val="6076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6796F"/>
    <w:multiLevelType w:val="hybridMultilevel"/>
    <w:tmpl w:val="E730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F2B62"/>
    <w:multiLevelType w:val="hybridMultilevel"/>
    <w:tmpl w:val="05E68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FA4A1B"/>
    <w:multiLevelType w:val="multilevel"/>
    <w:tmpl w:val="5B32295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4"/>
      <w:lvlJc w:val="left"/>
      <w:pPr>
        <w:tabs>
          <w:tab w:val="num" w:pos="576"/>
        </w:tabs>
        <w:ind w:left="576" w:hanging="576"/>
      </w:pPr>
      <w:rPr>
        <w:rFonts w:hint="default"/>
      </w:rPr>
    </w:lvl>
    <w:lvl w:ilvl="2">
      <w:start w:val="1"/>
      <w:numFmt w:val="lowerLetter"/>
      <w:pStyle w:val="Heading3"/>
      <w:lvlText w:val="(%3)"/>
      <w:lvlJc w:val="left"/>
      <w:pPr>
        <w:tabs>
          <w:tab w:val="num" w:pos="720"/>
        </w:tabs>
        <w:ind w:left="720" w:hanging="720"/>
      </w:pPr>
      <w:rPr>
        <w:rFonts w:hint="default"/>
      </w:rPr>
    </w:lvl>
    <w:lvl w:ilvl="3">
      <w:start w:val="1"/>
      <w:numFmt w:val="lowerRoman"/>
      <w:pStyle w:val="Heading4"/>
      <w:lvlText w:val="(%4)"/>
      <w:lvlJc w:val="left"/>
      <w:pPr>
        <w:tabs>
          <w:tab w:val="num" w:pos="1080"/>
        </w:tabs>
        <w:ind w:left="864" w:hanging="864"/>
      </w:pPr>
      <w:rPr>
        <w:rFonts w:hint="default"/>
      </w:rPr>
    </w:lvl>
    <w:lvl w:ilvl="4">
      <w:start w:val="1"/>
      <w:numFmt w:val="bullet"/>
      <w:pStyle w:val="Heading5"/>
      <w:lvlText w:val=""/>
      <w:lvlJc w:val="left"/>
      <w:pPr>
        <w:tabs>
          <w:tab w:val="num" w:pos="1008"/>
        </w:tabs>
        <w:ind w:left="1008" w:hanging="1008"/>
      </w:pPr>
      <w:rPr>
        <w:rFonts w:ascii="Symbol" w:hAnsi="Symbol"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471025"/>
    <w:multiLevelType w:val="hybridMultilevel"/>
    <w:tmpl w:val="1C1CE3BC"/>
    <w:lvl w:ilvl="0" w:tplc="2F94CADE">
      <w:start w:val="1"/>
      <w:numFmt w:val="decimal"/>
      <w:lvlText w:val="%1."/>
      <w:lvlJc w:val="left"/>
      <w:pPr>
        <w:ind w:left="720" w:hanging="360"/>
      </w:pPr>
      <w:rPr>
        <w:rFonts w:cs="Arial" w:hint="default"/>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7A5A25"/>
    <w:multiLevelType w:val="hybridMultilevel"/>
    <w:tmpl w:val="20BAF1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CF66DB4"/>
    <w:multiLevelType w:val="hybridMultilevel"/>
    <w:tmpl w:val="B1C0A3F6"/>
    <w:lvl w:ilvl="0" w:tplc="AC9ED98E">
      <w:start w:val="1"/>
      <w:numFmt w:val="bullet"/>
      <w:lvlText w:val=""/>
      <w:lvlJc w:val="left"/>
      <w:pPr>
        <w:ind w:left="720" w:hanging="360"/>
      </w:pPr>
      <w:rPr>
        <w:rFonts w:ascii="Wingdings 3" w:hAnsi="Wingdings 3" w:hint="default"/>
      </w:rPr>
    </w:lvl>
    <w:lvl w:ilvl="1" w:tplc="AC9ED98E">
      <w:start w:val="1"/>
      <w:numFmt w:val="bullet"/>
      <w:lvlText w:val=""/>
      <w:lvlJc w:val="left"/>
      <w:pPr>
        <w:ind w:left="1440" w:hanging="360"/>
      </w:pPr>
      <w:rPr>
        <w:rFonts w:ascii="Wingdings 3" w:hAnsi="Wingdings 3"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5C231F"/>
    <w:multiLevelType w:val="hybridMultilevel"/>
    <w:tmpl w:val="122A3380"/>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3"/>
  </w:num>
  <w:num w:numId="2">
    <w:abstractNumId w:val="8"/>
  </w:num>
  <w:num w:numId="3">
    <w:abstractNumId w:val="9"/>
  </w:num>
  <w:num w:numId="4">
    <w:abstractNumId w:val="11"/>
  </w:num>
  <w:num w:numId="5">
    <w:abstractNumId w:val="10"/>
  </w:num>
  <w:num w:numId="6">
    <w:abstractNumId w:val="7"/>
  </w:num>
  <w:num w:numId="7">
    <w:abstractNumId w:val="3"/>
  </w:num>
  <w:num w:numId="8">
    <w:abstractNumId w:val="4"/>
  </w:num>
  <w:num w:numId="9">
    <w:abstractNumId w:val="6"/>
  </w:num>
  <w:num w:numId="10">
    <w:abstractNumId w:val="0"/>
  </w:num>
  <w:num w:numId="11">
    <w:abstractNumId w:val="1"/>
  </w:num>
  <w:num w:numId="12">
    <w:abstractNumId w:val="2"/>
  </w:num>
  <w:num w:numId="13">
    <w:abstractNumId w:val="16"/>
  </w:num>
  <w:num w:numId="14">
    <w:abstractNumId w:val="15"/>
  </w:num>
  <w:num w:numId="15">
    <w:abstractNumId w:val="17"/>
  </w:num>
  <w:num w:numId="16">
    <w:abstractNumId w:val="5"/>
  </w:num>
  <w:num w:numId="17">
    <w:abstractNumId w:val="14"/>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03"/>
    <w:rsid w:val="00025649"/>
    <w:rsid w:val="000269A2"/>
    <w:rsid w:val="00050C2E"/>
    <w:rsid w:val="000554F0"/>
    <w:rsid w:val="000564C0"/>
    <w:rsid w:val="00076965"/>
    <w:rsid w:val="00077406"/>
    <w:rsid w:val="00080F3D"/>
    <w:rsid w:val="000962EB"/>
    <w:rsid w:val="000A53E9"/>
    <w:rsid w:val="000B00B8"/>
    <w:rsid w:val="000C277E"/>
    <w:rsid w:val="000C32B8"/>
    <w:rsid w:val="000C5D4F"/>
    <w:rsid w:val="000C7BF5"/>
    <w:rsid w:val="00105FD0"/>
    <w:rsid w:val="0011193E"/>
    <w:rsid w:val="0012467C"/>
    <w:rsid w:val="001337E4"/>
    <w:rsid w:val="00140785"/>
    <w:rsid w:val="00141C48"/>
    <w:rsid w:val="00146EB2"/>
    <w:rsid w:val="00167625"/>
    <w:rsid w:val="0017569A"/>
    <w:rsid w:val="00180CDA"/>
    <w:rsid w:val="001B05D8"/>
    <w:rsid w:val="001B556B"/>
    <w:rsid w:val="001C26B2"/>
    <w:rsid w:val="001C7157"/>
    <w:rsid w:val="001E2B31"/>
    <w:rsid w:val="002011E1"/>
    <w:rsid w:val="00203C25"/>
    <w:rsid w:val="00221C54"/>
    <w:rsid w:val="002242E3"/>
    <w:rsid w:val="00264F97"/>
    <w:rsid w:val="00273B57"/>
    <w:rsid w:val="002A7E47"/>
    <w:rsid w:val="002B74E6"/>
    <w:rsid w:val="002D0513"/>
    <w:rsid w:val="002E4D9C"/>
    <w:rsid w:val="002F07C6"/>
    <w:rsid w:val="00320AEA"/>
    <w:rsid w:val="00323619"/>
    <w:rsid w:val="0032550B"/>
    <w:rsid w:val="003320B8"/>
    <w:rsid w:val="003353EE"/>
    <w:rsid w:val="00335584"/>
    <w:rsid w:val="00341905"/>
    <w:rsid w:val="00347CF3"/>
    <w:rsid w:val="00351652"/>
    <w:rsid w:val="003517D1"/>
    <w:rsid w:val="00373C72"/>
    <w:rsid w:val="00383F02"/>
    <w:rsid w:val="003A5A0C"/>
    <w:rsid w:val="00405476"/>
    <w:rsid w:val="00417D58"/>
    <w:rsid w:val="00433673"/>
    <w:rsid w:val="00442767"/>
    <w:rsid w:val="0044583A"/>
    <w:rsid w:val="004463AD"/>
    <w:rsid w:val="00474C60"/>
    <w:rsid w:val="00481C0F"/>
    <w:rsid w:val="00484C39"/>
    <w:rsid w:val="0049354E"/>
    <w:rsid w:val="004B7FAB"/>
    <w:rsid w:val="004C1FA7"/>
    <w:rsid w:val="004C6261"/>
    <w:rsid w:val="004C75C7"/>
    <w:rsid w:val="004D51C5"/>
    <w:rsid w:val="004D5C9C"/>
    <w:rsid w:val="004E4CB4"/>
    <w:rsid w:val="004E56B2"/>
    <w:rsid w:val="004F585E"/>
    <w:rsid w:val="00506283"/>
    <w:rsid w:val="00517100"/>
    <w:rsid w:val="00517414"/>
    <w:rsid w:val="00543A09"/>
    <w:rsid w:val="005604EE"/>
    <w:rsid w:val="00591032"/>
    <w:rsid w:val="005951BD"/>
    <w:rsid w:val="005A1070"/>
    <w:rsid w:val="005B3968"/>
    <w:rsid w:val="005F11B6"/>
    <w:rsid w:val="005F2F40"/>
    <w:rsid w:val="005F3F52"/>
    <w:rsid w:val="0060011D"/>
    <w:rsid w:val="00606F0C"/>
    <w:rsid w:val="0061654B"/>
    <w:rsid w:val="006237F8"/>
    <w:rsid w:val="006274C2"/>
    <w:rsid w:val="0063226F"/>
    <w:rsid w:val="00634A0F"/>
    <w:rsid w:val="00667465"/>
    <w:rsid w:val="006674FC"/>
    <w:rsid w:val="00680BBF"/>
    <w:rsid w:val="006832B6"/>
    <w:rsid w:val="00684E9D"/>
    <w:rsid w:val="00694F17"/>
    <w:rsid w:val="006B164F"/>
    <w:rsid w:val="006B37A3"/>
    <w:rsid w:val="006B73BB"/>
    <w:rsid w:val="006C51A0"/>
    <w:rsid w:val="006D74FE"/>
    <w:rsid w:val="006F74E6"/>
    <w:rsid w:val="00706D8D"/>
    <w:rsid w:val="00724E5E"/>
    <w:rsid w:val="0073401B"/>
    <w:rsid w:val="00750C9C"/>
    <w:rsid w:val="0076579F"/>
    <w:rsid w:val="007664EB"/>
    <w:rsid w:val="0077280A"/>
    <w:rsid w:val="0077322D"/>
    <w:rsid w:val="00791640"/>
    <w:rsid w:val="007C7A3A"/>
    <w:rsid w:val="007D0BD8"/>
    <w:rsid w:val="007D3151"/>
    <w:rsid w:val="007E15B3"/>
    <w:rsid w:val="007F52F5"/>
    <w:rsid w:val="007F7F18"/>
    <w:rsid w:val="008014D6"/>
    <w:rsid w:val="00822F2B"/>
    <w:rsid w:val="00826513"/>
    <w:rsid w:val="00834EA2"/>
    <w:rsid w:val="00835FEB"/>
    <w:rsid w:val="00844065"/>
    <w:rsid w:val="00894936"/>
    <w:rsid w:val="008E5BA2"/>
    <w:rsid w:val="008F6610"/>
    <w:rsid w:val="0090779A"/>
    <w:rsid w:val="00911FFA"/>
    <w:rsid w:val="00925958"/>
    <w:rsid w:val="0092782F"/>
    <w:rsid w:val="00930E2B"/>
    <w:rsid w:val="00935820"/>
    <w:rsid w:val="00937617"/>
    <w:rsid w:val="009450F2"/>
    <w:rsid w:val="00950DA9"/>
    <w:rsid w:val="00957BA0"/>
    <w:rsid w:val="00971F64"/>
    <w:rsid w:val="00974AC4"/>
    <w:rsid w:val="00977A58"/>
    <w:rsid w:val="00982C73"/>
    <w:rsid w:val="00985F9D"/>
    <w:rsid w:val="00990565"/>
    <w:rsid w:val="00995377"/>
    <w:rsid w:val="009A32A0"/>
    <w:rsid w:val="009A41B4"/>
    <w:rsid w:val="009B3FD5"/>
    <w:rsid w:val="009C1F4B"/>
    <w:rsid w:val="009E1E39"/>
    <w:rsid w:val="009F6155"/>
    <w:rsid w:val="00A4171A"/>
    <w:rsid w:val="00A435AD"/>
    <w:rsid w:val="00A545F3"/>
    <w:rsid w:val="00AA56C6"/>
    <w:rsid w:val="00AB1A31"/>
    <w:rsid w:val="00AD340E"/>
    <w:rsid w:val="00AE3EE4"/>
    <w:rsid w:val="00AE7E09"/>
    <w:rsid w:val="00AF2EC8"/>
    <w:rsid w:val="00B317FB"/>
    <w:rsid w:val="00B60F97"/>
    <w:rsid w:val="00B72FAE"/>
    <w:rsid w:val="00B77425"/>
    <w:rsid w:val="00B82CBB"/>
    <w:rsid w:val="00BB202E"/>
    <w:rsid w:val="00BB34DC"/>
    <w:rsid w:val="00BC0A61"/>
    <w:rsid w:val="00BD1970"/>
    <w:rsid w:val="00BE71D8"/>
    <w:rsid w:val="00C10AF1"/>
    <w:rsid w:val="00C22A42"/>
    <w:rsid w:val="00C27785"/>
    <w:rsid w:val="00C42726"/>
    <w:rsid w:val="00C42C0C"/>
    <w:rsid w:val="00C44788"/>
    <w:rsid w:val="00C57496"/>
    <w:rsid w:val="00C721BF"/>
    <w:rsid w:val="00C8057F"/>
    <w:rsid w:val="00C81558"/>
    <w:rsid w:val="00C8208C"/>
    <w:rsid w:val="00C90B75"/>
    <w:rsid w:val="00C94D02"/>
    <w:rsid w:val="00CA57D7"/>
    <w:rsid w:val="00CB492B"/>
    <w:rsid w:val="00CD3D5B"/>
    <w:rsid w:val="00CD4A0C"/>
    <w:rsid w:val="00CD5FD9"/>
    <w:rsid w:val="00D20366"/>
    <w:rsid w:val="00D20C14"/>
    <w:rsid w:val="00D242D0"/>
    <w:rsid w:val="00D37B3C"/>
    <w:rsid w:val="00D4759B"/>
    <w:rsid w:val="00D57DCC"/>
    <w:rsid w:val="00D7090B"/>
    <w:rsid w:val="00D85783"/>
    <w:rsid w:val="00DA05BB"/>
    <w:rsid w:val="00DC1C41"/>
    <w:rsid w:val="00DC3BC6"/>
    <w:rsid w:val="00DF090A"/>
    <w:rsid w:val="00E11DC6"/>
    <w:rsid w:val="00E122BD"/>
    <w:rsid w:val="00E158D9"/>
    <w:rsid w:val="00E30831"/>
    <w:rsid w:val="00E31E8C"/>
    <w:rsid w:val="00E44861"/>
    <w:rsid w:val="00E508CC"/>
    <w:rsid w:val="00E60BCD"/>
    <w:rsid w:val="00E75ACA"/>
    <w:rsid w:val="00E85395"/>
    <w:rsid w:val="00EB3487"/>
    <w:rsid w:val="00EB401F"/>
    <w:rsid w:val="00EE54A1"/>
    <w:rsid w:val="00EF5AF8"/>
    <w:rsid w:val="00F20E29"/>
    <w:rsid w:val="00F556C8"/>
    <w:rsid w:val="00F57F3C"/>
    <w:rsid w:val="00F673E2"/>
    <w:rsid w:val="00F76287"/>
    <w:rsid w:val="00F814F5"/>
    <w:rsid w:val="00F95903"/>
    <w:rsid w:val="00FA4844"/>
    <w:rsid w:val="00FB147F"/>
    <w:rsid w:val="00FB1B63"/>
    <w:rsid w:val="00FC3824"/>
    <w:rsid w:val="00FF4A9D"/>
    <w:rsid w:val="00FF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BFC695"/>
  <w15:chartTrackingRefBased/>
  <w15:docId w15:val="{171F9174-283E-4513-BDD4-4C19DF99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Heading2"/>
    <w:link w:val="Heading1Char"/>
    <w:qFormat/>
    <w:pPr>
      <w:keepNext/>
      <w:numPr>
        <w:numId w:val="1"/>
      </w:numPr>
      <w:outlineLvl w:val="0"/>
    </w:pPr>
    <w:rPr>
      <w:rFonts w:ascii="Arial Bold" w:hAnsi="Arial Bold"/>
      <w:b/>
      <w:snapToGrid w:val="0"/>
      <w:sz w:val="28"/>
    </w:rPr>
  </w:style>
  <w:style w:type="paragraph" w:styleId="Heading2">
    <w:name w:val="heading 2"/>
    <w:basedOn w:val="Normal"/>
    <w:next w:val="Heading3"/>
    <w:link w:val="Heading2Char"/>
    <w:qFormat/>
    <w:pPr>
      <w:keepNext/>
      <w:numPr>
        <w:ilvl w:val="1"/>
        <w:numId w:val="1"/>
      </w:numPr>
      <w:outlineLvl w:val="1"/>
    </w:pPr>
    <w:rPr>
      <w:rFonts w:ascii="Tahoma" w:hAnsi="Tahoma"/>
      <w:b/>
      <w:snapToGrid w:val="0"/>
      <w:sz w:val="24"/>
    </w:rPr>
  </w:style>
  <w:style w:type="paragraph" w:styleId="Heading3">
    <w:name w:val="heading 3"/>
    <w:basedOn w:val="Normal"/>
    <w:next w:val="Normal"/>
    <w:qFormat/>
    <w:pPr>
      <w:keepNext/>
      <w:numPr>
        <w:ilvl w:val="2"/>
        <w:numId w:val="1"/>
      </w:numPr>
      <w:tabs>
        <w:tab w:val="left" w:pos="851"/>
      </w:tabs>
      <w:outlineLvl w:val="2"/>
    </w:pPr>
    <w:rPr>
      <w:rFonts w:ascii="Tahoma" w:hAnsi="Tahoma"/>
      <w:b/>
      <w:snapToGrid w:val="0"/>
    </w:rPr>
  </w:style>
  <w:style w:type="paragraph" w:styleId="Heading4">
    <w:name w:val="heading 4"/>
    <w:basedOn w:val="Normal"/>
    <w:next w:val="Normal"/>
    <w:qFormat/>
    <w:pPr>
      <w:keepNext/>
      <w:numPr>
        <w:ilvl w:val="3"/>
        <w:numId w:val="1"/>
      </w:numPr>
      <w:spacing w:before="240" w:after="60"/>
      <w:outlineLvl w:val="3"/>
    </w:pPr>
    <w:rPr>
      <w:i/>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spacing w:before="240"/>
    </w:pPr>
    <w:rPr>
      <w:b/>
      <w:sz w:val="20"/>
    </w:rPr>
  </w:style>
  <w:style w:type="paragraph" w:styleId="TOC3">
    <w:name w:val="toc 3"/>
    <w:basedOn w:val="Normal"/>
    <w:next w:val="Normal"/>
    <w:autoRedefine/>
    <w:semiHidden/>
    <w:pPr>
      <w:ind w:left="240"/>
    </w:pPr>
    <w:rPr>
      <w:sz w:val="18"/>
    </w:rPr>
  </w:style>
  <w:style w:type="paragraph" w:styleId="TOC4">
    <w:name w:val="toc 4"/>
    <w:basedOn w:val="Normal"/>
    <w:next w:val="Normal"/>
    <w:autoRedefine/>
    <w:semiHidden/>
    <w:pPr>
      <w:ind w:left="480"/>
    </w:pPr>
    <w:rPr>
      <w:sz w:val="18"/>
    </w:rPr>
  </w:style>
  <w:style w:type="character" w:styleId="Hyperlink">
    <w:name w:val="Hyperlink"/>
    <w:rPr>
      <w:color w:val="0000FF"/>
      <w:u w:val="single"/>
    </w:rPr>
  </w:style>
  <w:style w:type="character" w:styleId="FollowedHyperlink">
    <w:name w:val="FollowedHyperlink"/>
    <w:rPr>
      <w:rFonts w:ascii="Tahoma" w:hAnsi="Tahoma"/>
      <w:color w:val="800000"/>
      <w:u w:val="single"/>
    </w:rPr>
  </w:style>
  <w:style w:type="paragraph" w:customStyle="1" w:styleId="CcList">
    <w:name w:val="Cc List"/>
    <w:basedOn w:val="Normal"/>
    <w:rPr>
      <w:rFonts w:ascii="Comic Sans MS" w:hAnsi="Comic Sans MS"/>
    </w:rPr>
  </w:style>
  <w:style w:type="paragraph" w:styleId="Footer">
    <w:name w:val="footer"/>
    <w:basedOn w:val="Normal"/>
    <w:pPr>
      <w:tabs>
        <w:tab w:val="center" w:pos="4153"/>
        <w:tab w:val="right" w:pos="8306"/>
      </w:tabs>
    </w:pPr>
    <w:rPr>
      <w:rFonts w:ascii="Comic Sans MS" w:hAnsi="Comic Sans MS"/>
      <w:sz w:val="16"/>
    </w:rPr>
  </w:style>
  <w:style w:type="character" w:styleId="PageNumber">
    <w:name w:val="page number"/>
    <w:basedOn w:val="DefaultParagraphFont"/>
  </w:style>
  <w:style w:type="paragraph" w:styleId="BodyTextIndent">
    <w:name w:val="Body Text Indent"/>
    <w:basedOn w:val="Normal"/>
    <w:rPr>
      <w:rFonts w:ascii="Book Antiqua" w:hAnsi="Book Antiqua"/>
      <w:b/>
    </w:rPr>
  </w:style>
  <w:style w:type="paragraph" w:customStyle="1" w:styleId="Normaconrientro">
    <w:name w:val="Norma con rientro"/>
    <w:basedOn w:val="Normal"/>
    <w:pPr>
      <w:tabs>
        <w:tab w:val="left" w:pos="567"/>
      </w:tabs>
      <w:ind w:left="709"/>
    </w:pPr>
    <w:rPr>
      <w:rFonts w:ascii="Comic Sans MS" w:hAnsi="Comic Sans MS"/>
    </w:rPr>
  </w:style>
  <w:style w:type="paragraph" w:styleId="FootnoteText">
    <w:name w:val="footnote text"/>
    <w:basedOn w:val="Normal"/>
    <w:semiHidden/>
    <w:rPr>
      <w:rFonts w:ascii="Comic Sans MS" w:hAnsi="Comic Sans MS"/>
      <w:lang w:val="it-IT"/>
    </w:rPr>
  </w:style>
  <w:style w:type="paragraph" w:customStyle="1" w:styleId="T2">
    <w:name w:val="T2"/>
    <w:basedOn w:val="T1"/>
    <w:next w:val="T3"/>
    <w:pPr>
      <w:numPr>
        <w:ilvl w:val="1"/>
      </w:numPr>
      <w:tabs>
        <w:tab w:val="clear" w:pos="684"/>
        <w:tab w:val="num" w:pos="360"/>
        <w:tab w:val="num" w:pos="720"/>
        <w:tab w:val="num" w:pos="2160"/>
      </w:tabs>
      <w:ind w:left="720" w:hanging="720"/>
      <w:outlineLvl w:val="1"/>
    </w:pPr>
  </w:style>
  <w:style w:type="paragraph" w:customStyle="1" w:styleId="T1">
    <w:name w:val="T1"/>
    <w:basedOn w:val="Normal"/>
    <w:next w:val="Normal"/>
    <w:pPr>
      <w:keepNext/>
      <w:keepLines/>
      <w:numPr>
        <w:numId w:val="2"/>
      </w:numPr>
      <w:spacing w:after="180"/>
      <w:jc w:val="both"/>
      <w:outlineLvl w:val="0"/>
    </w:pPr>
    <w:rPr>
      <w:rFonts w:ascii="Comic Sans MS" w:hAnsi="Comic Sans MS"/>
      <w:b/>
    </w:rPr>
  </w:style>
  <w:style w:type="paragraph" w:customStyle="1" w:styleId="T3">
    <w:name w:val="T3"/>
    <w:basedOn w:val="T1"/>
    <w:pPr>
      <w:keepNext w:val="0"/>
      <w:numPr>
        <w:ilvl w:val="2"/>
      </w:numPr>
      <w:tabs>
        <w:tab w:val="clear" w:pos="720"/>
        <w:tab w:val="num" w:pos="360"/>
        <w:tab w:val="num" w:pos="2880"/>
      </w:tabs>
      <w:ind w:left="360" w:hanging="360"/>
      <w:outlineLvl w:val="2"/>
    </w:pPr>
    <w:rPr>
      <w:b w:val="0"/>
    </w:rPr>
  </w:style>
  <w:style w:type="paragraph" w:customStyle="1" w:styleId="CellBody">
    <w:name w:val="CellBody"/>
    <w:basedOn w:val="BodyText"/>
    <w:pPr>
      <w:spacing w:before="120" w:after="0"/>
      <w:jc w:val="both"/>
    </w:pPr>
    <w:rPr>
      <w:noProof/>
    </w:rPr>
  </w:style>
  <w:style w:type="paragraph" w:styleId="BodyText">
    <w:name w:val="Body Text"/>
    <w:basedOn w:val="Normal"/>
    <w:pPr>
      <w:spacing w:after="120"/>
    </w:pPr>
  </w:style>
  <w:style w:type="paragraph" w:styleId="BodyText2">
    <w:name w:val="Body Text 2"/>
    <w:basedOn w:val="Normal"/>
    <w:rPr>
      <w:i/>
    </w:rPr>
  </w:style>
  <w:style w:type="paragraph" w:styleId="Header">
    <w:name w:val="header"/>
    <w:basedOn w:val="Normal"/>
    <w:pPr>
      <w:tabs>
        <w:tab w:val="center" w:pos="4153"/>
        <w:tab w:val="right" w:pos="8306"/>
      </w:tabs>
    </w:pPr>
  </w:style>
  <w:style w:type="character" w:styleId="Emphasis">
    <w:name w:val="Emphasis"/>
    <w:qFormat/>
    <w:rPr>
      <w:i/>
      <w:iCs/>
    </w:rPr>
  </w:style>
  <w:style w:type="paragraph" w:styleId="BodyText3">
    <w:name w:val="Body Text 3"/>
    <w:basedOn w:val="Normal"/>
    <w:rPr>
      <w:rFonts w:ascii="Comic Sans MS" w:hAnsi="Comic Sans MS"/>
      <w:sz w:val="20"/>
    </w:rPr>
  </w:style>
  <w:style w:type="table" w:styleId="TableGrid">
    <w:name w:val="Table Grid"/>
    <w:basedOn w:val="TableNormal"/>
    <w:uiPriority w:val="59"/>
    <w:rsid w:val="0062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D5C9C"/>
    <w:rPr>
      <w:sz w:val="16"/>
      <w:szCs w:val="16"/>
    </w:rPr>
  </w:style>
  <w:style w:type="paragraph" w:styleId="CommentText">
    <w:name w:val="annotation text"/>
    <w:basedOn w:val="Normal"/>
    <w:link w:val="CommentTextChar"/>
    <w:rsid w:val="004D5C9C"/>
    <w:rPr>
      <w:sz w:val="20"/>
    </w:rPr>
  </w:style>
  <w:style w:type="character" w:customStyle="1" w:styleId="CommentTextChar">
    <w:name w:val="Comment Text Char"/>
    <w:link w:val="CommentText"/>
    <w:rsid w:val="004D5C9C"/>
    <w:rPr>
      <w:rFonts w:ascii="Arial" w:hAnsi="Arial"/>
      <w:lang w:eastAsia="en-US"/>
    </w:rPr>
  </w:style>
  <w:style w:type="paragraph" w:styleId="CommentSubject">
    <w:name w:val="annotation subject"/>
    <w:basedOn w:val="CommentText"/>
    <w:next w:val="CommentText"/>
    <w:link w:val="CommentSubjectChar"/>
    <w:rsid w:val="004D5C9C"/>
    <w:rPr>
      <w:b/>
      <w:bCs/>
    </w:rPr>
  </w:style>
  <w:style w:type="character" w:customStyle="1" w:styleId="CommentSubjectChar">
    <w:name w:val="Comment Subject Char"/>
    <w:link w:val="CommentSubject"/>
    <w:rsid w:val="004D5C9C"/>
    <w:rPr>
      <w:rFonts w:ascii="Arial" w:hAnsi="Arial"/>
      <w:b/>
      <w:bCs/>
      <w:lang w:eastAsia="en-US"/>
    </w:rPr>
  </w:style>
  <w:style w:type="paragraph" w:styleId="BalloonText">
    <w:name w:val="Balloon Text"/>
    <w:basedOn w:val="Normal"/>
    <w:link w:val="BalloonTextChar"/>
    <w:rsid w:val="004D5C9C"/>
    <w:rPr>
      <w:rFonts w:ascii="Segoe UI" w:hAnsi="Segoe UI" w:cs="Segoe UI"/>
      <w:sz w:val="18"/>
      <w:szCs w:val="18"/>
    </w:rPr>
  </w:style>
  <w:style w:type="character" w:customStyle="1" w:styleId="BalloonTextChar">
    <w:name w:val="Balloon Text Char"/>
    <w:link w:val="BalloonText"/>
    <w:rsid w:val="004D5C9C"/>
    <w:rPr>
      <w:rFonts w:ascii="Segoe UI" w:hAnsi="Segoe UI" w:cs="Segoe UI"/>
      <w:sz w:val="18"/>
      <w:szCs w:val="18"/>
      <w:lang w:eastAsia="en-US"/>
    </w:rPr>
  </w:style>
  <w:style w:type="character" w:styleId="UnresolvedMention">
    <w:name w:val="Unresolved Mention"/>
    <w:uiPriority w:val="99"/>
    <w:semiHidden/>
    <w:unhideWhenUsed/>
    <w:rsid w:val="00C44788"/>
    <w:rPr>
      <w:color w:val="605E5C"/>
      <w:shd w:val="clear" w:color="auto" w:fill="E1DFDD"/>
    </w:rPr>
  </w:style>
  <w:style w:type="character" w:styleId="PlaceholderText">
    <w:name w:val="Placeholder Text"/>
    <w:uiPriority w:val="99"/>
    <w:semiHidden/>
    <w:rsid w:val="00C42C0C"/>
    <w:rPr>
      <w:color w:val="808080"/>
    </w:rPr>
  </w:style>
  <w:style w:type="paragraph" w:styleId="Revision">
    <w:name w:val="Revision"/>
    <w:hidden/>
    <w:uiPriority w:val="99"/>
    <w:semiHidden/>
    <w:rsid w:val="00634A0F"/>
    <w:rPr>
      <w:rFonts w:ascii="Arial" w:hAnsi="Arial"/>
      <w:sz w:val="22"/>
      <w:lang w:eastAsia="en-US"/>
    </w:rPr>
  </w:style>
  <w:style w:type="paragraph" w:styleId="ListParagraph">
    <w:name w:val="List Paragraph"/>
    <w:basedOn w:val="Normal"/>
    <w:uiPriority w:val="34"/>
    <w:qFormat/>
    <w:rsid w:val="00985F9D"/>
    <w:pPr>
      <w:ind w:left="720"/>
      <w:contextualSpacing/>
    </w:pPr>
    <w:rPr>
      <w:sz w:val="20"/>
    </w:rPr>
  </w:style>
  <w:style w:type="paragraph" w:customStyle="1" w:styleId="Default">
    <w:name w:val="Default"/>
    <w:rsid w:val="00C8208C"/>
    <w:pPr>
      <w:autoSpaceDE w:val="0"/>
      <w:autoSpaceDN w:val="0"/>
      <w:adjustRightInd w:val="0"/>
    </w:pPr>
    <w:rPr>
      <w:color w:val="000000"/>
      <w:sz w:val="24"/>
      <w:szCs w:val="24"/>
    </w:rPr>
  </w:style>
  <w:style w:type="character" w:customStyle="1" w:styleId="Heading1Char">
    <w:name w:val="Heading 1 Char"/>
    <w:basedOn w:val="DefaultParagraphFont"/>
    <w:link w:val="Heading1"/>
    <w:rsid w:val="00930E2B"/>
    <w:rPr>
      <w:rFonts w:ascii="Arial Bold" w:hAnsi="Arial Bold"/>
      <w:b/>
      <w:snapToGrid w:val="0"/>
      <w:sz w:val="28"/>
      <w:lang w:eastAsia="en-US"/>
    </w:rPr>
  </w:style>
  <w:style w:type="character" w:customStyle="1" w:styleId="Heading2Char">
    <w:name w:val="Heading 2 Char"/>
    <w:basedOn w:val="DefaultParagraphFont"/>
    <w:link w:val="Heading2"/>
    <w:rsid w:val="00930E2B"/>
    <w:rPr>
      <w:rFonts w:ascii="Tahoma" w:hAnsi="Tahoma"/>
      <w:b/>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9325">
      <w:bodyDiv w:val="1"/>
      <w:marLeft w:val="0"/>
      <w:marRight w:val="0"/>
      <w:marTop w:val="0"/>
      <w:marBottom w:val="0"/>
      <w:divBdr>
        <w:top w:val="none" w:sz="0" w:space="0" w:color="auto"/>
        <w:left w:val="none" w:sz="0" w:space="0" w:color="auto"/>
        <w:bottom w:val="none" w:sz="0" w:space="0" w:color="auto"/>
        <w:right w:val="none" w:sz="0" w:space="0" w:color="auto"/>
      </w:divBdr>
    </w:div>
    <w:div w:id="52051447">
      <w:bodyDiv w:val="1"/>
      <w:marLeft w:val="0"/>
      <w:marRight w:val="0"/>
      <w:marTop w:val="0"/>
      <w:marBottom w:val="0"/>
      <w:divBdr>
        <w:top w:val="none" w:sz="0" w:space="0" w:color="auto"/>
        <w:left w:val="none" w:sz="0" w:space="0" w:color="auto"/>
        <w:bottom w:val="none" w:sz="0" w:space="0" w:color="auto"/>
        <w:right w:val="none" w:sz="0" w:space="0" w:color="auto"/>
      </w:divBdr>
    </w:div>
    <w:div w:id="121460680">
      <w:bodyDiv w:val="1"/>
      <w:marLeft w:val="0"/>
      <w:marRight w:val="0"/>
      <w:marTop w:val="0"/>
      <w:marBottom w:val="0"/>
      <w:divBdr>
        <w:top w:val="none" w:sz="0" w:space="0" w:color="auto"/>
        <w:left w:val="none" w:sz="0" w:space="0" w:color="auto"/>
        <w:bottom w:val="none" w:sz="0" w:space="0" w:color="auto"/>
        <w:right w:val="none" w:sz="0" w:space="0" w:color="auto"/>
      </w:divBdr>
    </w:div>
    <w:div w:id="244069718">
      <w:bodyDiv w:val="1"/>
      <w:marLeft w:val="0"/>
      <w:marRight w:val="0"/>
      <w:marTop w:val="0"/>
      <w:marBottom w:val="0"/>
      <w:divBdr>
        <w:top w:val="none" w:sz="0" w:space="0" w:color="auto"/>
        <w:left w:val="none" w:sz="0" w:space="0" w:color="auto"/>
        <w:bottom w:val="none" w:sz="0" w:space="0" w:color="auto"/>
        <w:right w:val="none" w:sz="0" w:space="0" w:color="auto"/>
      </w:divBdr>
    </w:div>
    <w:div w:id="291862064">
      <w:bodyDiv w:val="1"/>
      <w:marLeft w:val="0"/>
      <w:marRight w:val="0"/>
      <w:marTop w:val="0"/>
      <w:marBottom w:val="0"/>
      <w:divBdr>
        <w:top w:val="none" w:sz="0" w:space="0" w:color="auto"/>
        <w:left w:val="none" w:sz="0" w:space="0" w:color="auto"/>
        <w:bottom w:val="none" w:sz="0" w:space="0" w:color="auto"/>
        <w:right w:val="none" w:sz="0" w:space="0" w:color="auto"/>
      </w:divBdr>
    </w:div>
    <w:div w:id="292249220">
      <w:bodyDiv w:val="1"/>
      <w:marLeft w:val="0"/>
      <w:marRight w:val="0"/>
      <w:marTop w:val="0"/>
      <w:marBottom w:val="0"/>
      <w:divBdr>
        <w:top w:val="none" w:sz="0" w:space="0" w:color="auto"/>
        <w:left w:val="none" w:sz="0" w:space="0" w:color="auto"/>
        <w:bottom w:val="none" w:sz="0" w:space="0" w:color="auto"/>
        <w:right w:val="none" w:sz="0" w:space="0" w:color="auto"/>
      </w:divBdr>
    </w:div>
    <w:div w:id="446126285">
      <w:bodyDiv w:val="1"/>
      <w:marLeft w:val="0"/>
      <w:marRight w:val="0"/>
      <w:marTop w:val="0"/>
      <w:marBottom w:val="0"/>
      <w:divBdr>
        <w:top w:val="none" w:sz="0" w:space="0" w:color="auto"/>
        <w:left w:val="none" w:sz="0" w:space="0" w:color="auto"/>
        <w:bottom w:val="none" w:sz="0" w:space="0" w:color="auto"/>
        <w:right w:val="none" w:sz="0" w:space="0" w:color="auto"/>
      </w:divBdr>
    </w:div>
    <w:div w:id="521548667">
      <w:bodyDiv w:val="1"/>
      <w:marLeft w:val="0"/>
      <w:marRight w:val="0"/>
      <w:marTop w:val="0"/>
      <w:marBottom w:val="0"/>
      <w:divBdr>
        <w:top w:val="none" w:sz="0" w:space="0" w:color="auto"/>
        <w:left w:val="none" w:sz="0" w:space="0" w:color="auto"/>
        <w:bottom w:val="none" w:sz="0" w:space="0" w:color="auto"/>
        <w:right w:val="none" w:sz="0" w:space="0" w:color="auto"/>
      </w:divBdr>
    </w:div>
    <w:div w:id="579171275">
      <w:bodyDiv w:val="1"/>
      <w:marLeft w:val="0"/>
      <w:marRight w:val="0"/>
      <w:marTop w:val="0"/>
      <w:marBottom w:val="0"/>
      <w:divBdr>
        <w:top w:val="none" w:sz="0" w:space="0" w:color="auto"/>
        <w:left w:val="none" w:sz="0" w:space="0" w:color="auto"/>
        <w:bottom w:val="none" w:sz="0" w:space="0" w:color="auto"/>
        <w:right w:val="none" w:sz="0" w:space="0" w:color="auto"/>
      </w:divBdr>
    </w:div>
    <w:div w:id="678577583">
      <w:bodyDiv w:val="1"/>
      <w:marLeft w:val="0"/>
      <w:marRight w:val="0"/>
      <w:marTop w:val="0"/>
      <w:marBottom w:val="0"/>
      <w:divBdr>
        <w:top w:val="none" w:sz="0" w:space="0" w:color="auto"/>
        <w:left w:val="none" w:sz="0" w:space="0" w:color="auto"/>
        <w:bottom w:val="none" w:sz="0" w:space="0" w:color="auto"/>
        <w:right w:val="none" w:sz="0" w:space="0" w:color="auto"/>
      </w:divBdr>
    </w:div>
    <w:div w:id="806825385">
      <w:bodyDiv w:val="1"/>
      <w:marLeft w:val="0"/>
      <w:marRight w:val="0"/>
      <w:marTop w:val="0"/>
      <w:marBottom w:val="0"/>
      <w:divBdr>
        <w:top w:val="none" w:sz="0" w:space="0" w:color="auto"/>
        <w:left w:val="none" w:sz="0" w:space="0" w:color="auto"/>
        <w:bottom w:val="none" w:sz="0" w:space="0" w:color="auto"/>
        <w:right w:val="none" w:sz="0" w:space="0" w:color="auto"/>
      </w:divBdr>
    </w:div>
    <w:div w:id="901253662">
      <w:bodyDiv w:val="1"/>
      <w:marLeft w:val="0"/>
      <w:marRight w:val="0"/>
      <w:marTop w:val="0"/>
      <w:marBottom w:val="0"/>
      <w:divBdr>
        <w:top w:val="none" w:sz="0" w:space="0" w:color="auto"/>
        <w:left w:val="none" w:sz="0" w:space="0" w:color="auto"/>
        <w:bottom w:val="none" w:sz="0" w:space="0" w:color="auto"/>
        <w:right w:val="none" w:sz="0" w:space="0" w:color="auto"/>
      </w:divBdr>
    </w:div>
    <w:div w:id="920329693">
      <w:bodyDiv w:val="1"/>
      <w:marLeft w:val="0"/>
      <w:marRight w:val="0"/>
      <w:marTop w:val="0"/>
      <w:marBottom w:val="0"/>
      <w:divBdr>
        <w:top w:val="none" w:sz="0" w:space="0" w:color="auto"/>
        <w:left w:val="none" w:sz="0" w:space="0" w:color="auto"/>
        <w:bottom w:val="none" w:sz="0" w:space="0" w:color="auto"/>
        <w:right w:val="none" w:sz="0" w:space="0" w:color="auto"/>
      </w:divBdr>
    </w:div>
    <w:div w:id="998463588">
      <w:bodyDiv w:val="1"/>
      <w:marLeft w:val="0"/>
      <w:marRight w:val="0"/>
      <w:marTop w:val="0"/>
      <w:marBottom w:val="0"/>
      <w:divBdr>
        <w:top w:val="none" w:sz="0" w:space="0" w:color="auto"/>
        <w:left w:val="none" w:sz="0" w:space="0" w:color="auto"/>
        <w:bottom w:val="none" w:sz="0" w:space="0" w:color="auto"/>
        <w:right w:val="none" w:sz="0" w:space="0" w:color="auto"/>
      </w:divBdr>
    </w:div>
    <w:div w:id="1248924941">
      <w:bodyDiv w:val="1"/>
      <w:marLeft w:val="0"/>
      <w:marRight w:val="0"/>
      <w:marTop w:val="0"/>
      <w:marBottom w:val="0"/>
      <w:divBdr>
        <w:top w:val="none" w:sz="0" w:space="0" w:color="auto"/>
        <w:left w:val="none" w:sz="0" w:space="0" w:color="auto"/>
        <w:bottom w:val="none" w:sz="0" w:space="0" w:color="auto"/>
        <w:right w:val="none" w:sz="0" w:space="0" w:color="auto"/>
      </w:divBdr>
    </w:div>
    <w:div w:id="1335647666">
      <w:bodyDiv w:val="1"/>
      <w:marLeft w:val="0"/>
      <w:marRight w:val="0"/>
      <w:marTop w:val="0"/>
      <w:marBottom w:val="0"/>
      <w:divBdr>
        <w:top w:val="none" w:sz="0" w:space="0" w:color="auto"/>
        <w:left w:val="none" w:sz="0" w:space="0" w:color="auto"/>
        <w:bottom w:val="none" w:sz="0" w:space="0" w:color="auto"/>
        <w:right w:val="none" w:sz="0" w:space="0" w:color="auto"/>
      </w:divBdr>
    </w:div>
    <w:div w:id="1368142179">
      <w:bodyDiv w:val="1"/>
      <w:marLeft w:val="0"/>
      <w:marRight w:val="0"/>
      <w:marTop w:val="0"/>
      <w:marBottom w:val="0"/>
      <w:divBdr>
        <w:top w:val="none" w:sz="0" w:space="0" w:color="auto"/>
        <w:left w:val="none" w:sz="0" w:space="0" w:color="auto"/>
        <w:bottom w:val="none" w:sz="0" w:space="0" w:color="auto"/>
        <w:right w:val="none" w:sz="0" w:space="0" w:color="auto"/>
      </w:divBdr>
    </w:div>
    <w:div w:id="1523056752">
      <w:bodyDiv w:val="1"/>
      <w:marLeft w:val="0"/>
      <w:marRight w:val="0"/>
      <w:marTop w:val="0"/>
      <w:marBottom w:val="0"/>
      <w:divBdr>
        <w:top w:val="none" w:sz="0" w:space="0" w:color="auto"/>
        <w:left w:val="none" w:sz="0" w:space="0" w:color="auto"/>
        <w:bottom w:val="none" w:sz="0" w:space="0" w:color="auto"/>
        <w:right w:val="none" w:sz="0" w:space="0" w:color="auto"/>
      </w:divBdr>
    </w:div>
    <w:div w:id="1544828496">
      <w:bodyDiv w:val="1"/>
      <w:marLeft w:val="0"/>
      <w:marRight w:val="0"/>
      <w:marTop w:val="0"/>
      <w:marBottom w:val="0"/>
      <w:divBdr>
        <w:top w:val="none" w:sz="0" w:space="0" w:color="auto"/>
        <w:left w:val="none" w:sz="0" w:space="0" w:color="auto"/>
        <w:bottom w:val="none" w:sz="0" w:space="0" w:color="auto"/>
        <w:right w:val="none" w:sz="0" w:space="0" w:color="auto"/>
      </w:divBdr>
    </w:div>
    <w:div w:id="1748117168">
      <w:bodyDiv w:val="1"/>
      <w:marLeft w:val="0"/>
      <w:marRight w:val="0"/>
      <w:marTop w:val="0"/>
      <w:marBottom w:val="0"/>
      <w:divBdr>
        <w:top w:val="none" w:sz="0" w:space="0" w:color="auto"/>
        <w:left w:val="none" w:sz="0" w:space="0" w:color="auto"/>
        <w:bottom w:val="none" w:sz="0" w:space="0" w:color="auto"/>
        <w:right w:val="none" w:sz="0" w:space="0" w:color="auto"/>
      </w:divBdr>
    </w:div>
    <w:div w:id="1773238447">
      <w:bodyDiv w:val="1"/>
      <w:marLeft w:val="0"/>
      <w:marRight w:val="0"/>
      <w:marTop w:val="0"/>
      <w:marBottom w:val="0"/>
      <w:divBdr>
        <w:top w:val="none" w:sz="0" w:space="0" w:color="auto"/>
        <w:left w:val="none" w:sz="0" w:space="0" w:color="auto"/>
        <w:bottom w:val="none" w:sz="0" w:space="0" w:color="auto"/>
        <w:right w:val="none" w:sz="0" w:space="0" w:color="auto"/>
      </w:divBdr>
    </w:div>
    <w:div w:id="1844860784">
      <w:bodyDiv w:val="1"/>
      <w:marLeft w:val="0"/>
      <w:marRight w:val="0"/>
      <w:marTop w:val="0"/>
      <w:marBottom w:val="0"/>
      <w:divBdr>
        <w:top w:val="none" w:sz="0" w:space="0" w:color="auto"/>
        <w:left w:val="none" w:sz="0" w:space="0" w:color="auto"/>
        <w:bottom w:val="none" w:sz="0" w:space="0" w:color="auto"/>
        <w:right w:val="none" w:sz="0" w:space="0" w:color="auto"/>
      </w:divBdr>
    </w:div>
    <w:div w:id="1898971309">
      <w:bodyDiv w:val="1"/>
      <w:marLeft w:val="0"/>
      <w:marRight w:val="0"/>
      <w:marTop w:val="0"/>
      <w:marBottom w:val="0"/>
      <w:divBdr>
        <w:top w:val="none" w:sz="0" w:space="0" w:color="auto"/>
        <w:left w:val="none" w:sz="0" w:space="0" w:color="auto"/>
        <w:bottom w:val="none" w:sz="0" w:space="0" w:color="auto"/>
        <w:right w:val="none" w:sz="0" w:space="0" w:color="auto"/>
      </w:divBdr>
    </w:div>
    <w:div w:id="2005472597">
      <w:bodyDiv w:val="1"/>
      <w:marLeft w:val="0"/>
      <w:marRight w:val="0"/>
      <w:marTop w:val="0"/>
      <w:marBottom w:val="0"/>
      <w:divBdr>
        <w:top w:val="none" w:sz="0" w:space="0" w:color="auto"/>
        <w:left w:val="none" w:sz="0" w:space="0" w:color="auto"/>
        <w:bottom w:val="none" w:sz="0" w:space="0" w:color="auto"/>
        <w:right w:val="none" w:sz="0" w:space="0" w:color="auto"/>
      </w:divBdr>
    </w:div>
    <w:div w:id="2101415308">
      <w:bodyDiv w:val="1"/>
      <w:marLeft w:val="0"/>
      <w:marRight w:val="0"/>
      <w:marTop w:val="0"/>
      <w:marBottom w:val="0"/>
      <w:divBdr>
        <w:top w:val="none" w:sz="0" w:space="0" w:color="auto"/>
        <w:left w:val="none" w:sz="0" w:space="0" w:color="auto"/>
        <w:bottom w:val="none" w:sz="0" w:space="0" w:color="auto"/>
        <w:right w:val="none" w:sz="0" w:space="0" w:color="auto"/>
      </w:divBdr>
    </w:div>
    <w:div w:id="21095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oject%20docs\PMS0010a%20-%20Project%20Initiation%20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E76C0A9C8947AEA33069D03FFA1C18"/>
        <w:category>
          <w:name w:val="General"/>
          <w:gallery w:val="placeholder"/>
        </w:category>
        <w:types>
          <w:type w:val="bbPlcHdr"/>
        </w:types>
        <w:behaviors>
          <w:behavior w:val="content"/>
        </w:behaviors>
        <w:guid w:val="{A76A6532-296B-42C0-A5FF-2510EA126955}"/>
      </w:docPartPr>
      <w:docPartBody>
        <w:p w:rsidR="00CD7B62" w:rsidRDefault="005D4E1B">
          <w:r w:rsidRPr="002668A0">
            <w:rPr>
              <w:rStyle w:val="PlaceholderText"/>
            </w:rPr>
            <w:t>[Title]</w:t>
          </w:r>
        </w:p>
      </w:docPartBody>
    </w:docPart>
    <w:docPart>
      <w:docPartPr>
        <w:name w:val="5652EF6482A24106B071D7EAB1E96FAF"/>
        <w:category>
          <w:name w:val="General"/>
          <w:gallery w:val="placeholder"/>
        </w:category>
        <w:types>
          <w:type w:val="bbPlcHdr"/>
        </w:types>
        <w:behaviors>
          <w:behavior w:val="content"/>
        </w:behaviors>
        <w:guid w:val="{7D1A85E3-FF16-48A7-8141-91D0D71F1F10}"/>
      </w:docPartPr>
      <w:docPartBody>
        <w:p w:rsidR="00842890" w:rsidRDefault="00842890" w:rsidP="00842890">
          <w:pPr>
            <w:pStyle w:val="5652EF6482A24106B071D7EAB1E96FAF"/>
          </w:pPr>
          <w:r w:rsidRPr="00F45A73">
            <w:rPr>
              <w:rStyle w:val="PlaceholderText"/>
            </w:rPr>
            <w:t>Choose an item.</w:t>
          </w:r>
        </w:p>
      </w:docPartBody>
    </w:docPart>
    <w:docPart>
      <w:docPartPr>
        <w:name w:val="2754DE9E0B7A44E88A34AC6D2BFD4B93"/>
        <w:category>
          <w:name w:val="General"/>
          <w:gallery w:val="placeholder"/>
        </w:category>
        <w:types>
          <w:type w:val="bbPlcHdr"/>
        </w:types>
        <w:behaviors>
          <w:behavior w:val="content"/>
        </w:behaviors>
        <w:guid w:val="{BE1B51BD-723E-41D3-848C-40CA72F82847}"/>
      </w:docPartPr>
      <w:docPartBody>
        <w:p w:rsidR="00842890" w:rsidRDefault="00842890" w:rsidP="00842890">
          <w:pPr>
            <w:pStyle w:val="2754DE9E0B7A44E88A34AC6D2BFD4B93"/>
          </w:pPr>
          <w:r w:rsidRPr="00F45A73">
            <w:rPr>
              <w:rStyle w:val="PlaceholderText"/>
            </w:rPr>
            <w:t>Choose an item.</w:t>
          </w:r>
        </w:p>
      </w:docPartBody>
    </w:docPart>
    <w:docPart>
      <w:docPartPr>
        <w:name w:val="7FA60D79AD2940A084B2C99BAD208000"/>
        <w:category>
          <w:name w:val="General"/>
          <w:gallery w:val="placeholder"/>
        </w:category>
        <w:types>
          <w:type w:val="bbPlcHdr"/>
        </w:types>
        <w:behaviors>
          <w:behavior w:val="content"/>
        </w:behaviors>
        <w:guid w:val="{8A5ADF34-2A07-4878-8587-D595AE97FB8C}"/>
      </w:docPartPr>
      <w:docPartBody>
        <w:p w:rsidR="00842890" w:rsidRDefault="00842890" w:rsidP="00842890">
          <w:pPr>
            <w:pStyle w:val="7FA60D79AD2940A084B2C99BAD208000"/>
          </w:pPr>
          <w:r w:rsidRPr="00F45A73">
            <w:rPr>
              <w:rStyle w:val="PlaceholderText"/>
            </w:rPr>
            <w:t>Choose an item.</w:t>
          </w:r>
        </w:p>
      </w:docPartBody>
    </w:docPart>
    <w:docPart>
      <w:docPartPr>
        <w:name w:val="1B8403BD25DE404B97E54384FBBA48B3"/>
        <w:category>
          <w:name w:val="General"/>
          <w:gallery w:val="placeholder"/>
        </w:category>
        <w:types>
          <w:type w:val="bbPlcHdr"/>
        </w:types>
        <w:behaviors>
          <w:behavior w:val="content"/>
        </w:behaviors>
        <w:guid w:val="{7379A57B-95C6-484B-8696-65EC2E0565FC}"/>
      </w:docPartPr>
      <w:docPartBody>
        <w:p w:rsidR="00842890" w:rsidRDefault="00842890" w:rsidP="00842890">
          <w:pPr>
            <w:pStyle w:val="1B8403BD25DE404B97E54384FBBA48B3"/>
          </w:pPr>
          <w:r w:rsidRPr="00F45A7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1B"/>
    <w:rsid w:val="001F2202"/>
    <w:rsid w:val="00232A51"/>
    <w:rsid w:val="0029683D"/>
    <w:rsid w:val="003E2EBF"/>
    <w:rsid w:val="00447E05"/>
    <w:rsid w:val="005D4E1B"/>
    <w:rsid w:val="006F12C7"/>
    <w:rsid w:val="00790387"/>
    <w:rsid w:val="00842890"/>
    <w:rsid w:val="00AE1A6B"/>
    <w:rsid w:val="00C1764B"/>
    <w:rsid w:val="00C31BBF"/>
    <w:rsid w:val="00CC6F3E"/>
    <w:rsid w:val="00CD7B62"/>
    <w:rsid w:val="00D048C7"/>
    <w:rsid w:val="00DF2D04"/>
    <w:rsid w:val="00E12C38"/>
    <w:rsid w:val="00E7561E"/>
    <w:rsid w:val="00EF1243"/>
    <w:rsid w:val="00FE6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E1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2890"/>
    <w:rPr>
      <w:color w:val="808080"/>
    </w:rPr>
  </w:style>
  <w:style w:type="paragraph" w:customStyle="1" w:styleId="F78193FCC9D24A05A0EC5D35FE0A60F0">
    <w:name w:val="F78193FCC9D24A05A0EC5D35FE0A60F0"/>
    <w:rsid w:val="00C31BBF"/>
    <w:pPr>
      <w:spacing w:after="0" w:line="240" w:lineRule="auto"/>
    </w:pPr>
    <w:rPr>
      <w:rFonts w:ascii="Arial" w:eastAsia="Times New Roman" w:hAnsi="Arial" w:cs="Times New Roman"/>
      <w:szCs w:val="20"/>
      <w:lang w:eastAsia="en-US"/>
    </w:rPr>
  </w:style>
  <w:style w:type="paragraph" w:customStyle="1" w:styleId="26A0619F318F45F4BE4403CB170DDFBF">
    <w:name w:val="26A0619F318F45F4BE4403CB170DDFBF"/>
    <w:rsid w:val="00C31BBF"/>
    <w:pPr>
      <w:spacing w:after="0" w:line="240" w:lineRule="auto"/>
    </w:pPr>
    <w:rPr>
      <w:rFonts w:ascii="Arial" w:eastAsia="Times New Roman" w:hAnsi="Arial" w:cs="Times New Roman"/>
      <w:szCs w:val="20"/>
      <w:lang w:eastAsia="en-US"/>
    </w:rPr>
  </w:style>
  <w:style w:type="paragraph" w:customStyle="1" w:styleId="42CC620578CA4CDC91CB4DAEA0BCC318">
    <w:name w:val="42CC620578CA4CDC91CB4DAEA0BCC318"/>
    <w:rsid w:val="00C31BBF"/>
  </w:style>
  <w:style w:type="paragraph" w:customStyle="1" w:styleId="DB9A1BC0B55141C3914368C50B132E42">
    <w:name w:val="DB9A1BC0B55141C3914368C50B132E42"/>
    <w:rsid w:val="00C31BBF"/>
  </w:style>
  <w:style w:type="paragraph" w:customStyle="1" w:styleId="2F2268534FD7419D95999425A8810363">
    <w:name w:val="2F2268534FD7419D95999425A8810363"/>
    <w:rsid w:val="00C31BBF"/>
  </w:style>
  <w:style w:type="paragraph" w:customStyle="1" w:styleId="B9E29110EB5240B1A64F33220065A128">
    <w:name w:val="B9E29110EB5240B1A64F33220065A128"/>
    <w:rsid w:val="00C31BBF"/>
  </w:style>
  <w:style w:type="paragraph" w:customStyle="1" w:styleId="59DB2C50AF624EC297E6958E84288714">
    <w:name w:val="59DB2C50AF624EC297E6958E84288714"/>
    <w:rsid w:val="00C31BBF"/>
  </w:style>
  <w:style w:type="paragraph" w:customStyle="1" w:styleId="26A0619F318F45F4BE4403CB170DDFBF1">
    <w:name w:val="26A0619F318F45F4BE4403CB170DDFBF1"/>
    <w:rsid w:val="00C31BBF"/>
    <w:pPr>
      <w:spacing w:after="0" w:line="240" w:lineRule="auto"/>
    </w:pPr>
    <w:rPr>
      <w:rFonts w:ascii="Arial" w:eastAsia="Times New Roman" w:hAnsi="Arial" w:cs="Times New Roman"/>
      <w:szCs w:val="20"/>
      <w:lang w:eastAsia="en-US"/>
    </w:rPr>
  </w:style>
  <w:style w:type="paragraph" w:customStyle="1" w:styleId="42CC620578CA4CDC91CB4DAEA0BCC3181">
    <w:name w:val="42CC620578CA4CDC91CB4DAEA0BCC3181"/>
    <w:rsid w:val="00C31BBF"/>
    <w:pPr>
      <w:spacing w:after="0" w:line="240" w:lineRule="auto"/>
    </w:pPr>
    <w:rPr>
      <w:rFonts w:ascii="Arial" w:eastAsia="Times New Roman" w:hAnsi="Arial" w:cs="Times New Roman"/>
      <w:szCs w:val="20"/>
      <w:lang w:eastAsia="en-US"/>
    </w:rPr>
  </w:style>
  <w:style w:type="paragraph" w:customStyle="1" w:styleId="DB9A1BC0B55141C3914368C50B132E421">
    <w:name w:val="DB9A1BC0B55141C3914368C50B132E421"/>
    <w:rsid w:val="00C31BBF"/>
    <w:pPr>
      <w:spacing w:after="0" w:line="240" w:lineRule="auto"/>
    </w:pPr>
    <w:rPr>
      <w:rFonts w:ascii="Arial" w:eastAsia="Times New Roman" w:hAnsi="Arial" w:cs="Times New Roman"/>
      <w:szCs w:val="20"/>
      <w:lang w:eastAsia="en-US"/>
    </w:rPr>
  </w:style>
  <w:style w:type="paragraph" w:customStyle="1" w:styleId="2F2268534FD7419D95999425A88103631">
    <w:name w:val="2F2268534FD7419D95999425A88103631"/>
    <w:rsid w:val="00C31BBF"/>
    <w:pPr>
      <w:spacing w:after="0" w:line="240" w:lineRule="auto"/>
    </w:pPr>
    <w:rPr>
      <w:rFonts w:ascii="Arial" w:eastAsia="Times New Roman" w:hAnsi="Arial" w:cs="Times New Roman"/>
      <w:szCs w:val="20"/>
      <w:lang w:eastAsia="en-US"/>
    </w:rPr>
  </w:style>
  <w:style w:type="paragraph" w:customStyle="1" w:styleId="B9E29110EB5240B1A64F33220065A1281">
    <w:name w:val="B9E29110EB5240B1A64F33220065A1281"/>
    <w:rsid w:val="00C31BBF"/>
    <w:pPr>
      <w:spacing w:after="0" w:line="240" w:lineRule="auto"/>
    </w:pPr>
    <w:rPr>
      <w:rFonts w:ascii="Arial" w:eastAsia="Times New Roman" w:hAnsi="Arial" w:cs="Times New Roman"/>
      <w:szCs w:val="20"/>
      <w:lang w:eastAsia="en-US"/>
    </w:rPr>
  </w:style>
  <w:style w:type="paragraph" w:customStyle="1" w:styleId="59DB2C50AF624EC297E6958E842887141">
    <w:name w:val="59DB2C50AF624EC297E6958E842887141"/>
    <w:rsid w:val="00C31BBF"/>
    <w:pPr>
      <w:spacing w:after="0" w:line="240" w:lineRule="auto"/>
    </w:pPr>
    <w:rPr>
      <w:rFonts w:ascii="Arial" w:eastAsia="Times New Roman" w:hAnsi="Arial" w:cs="Times New Roman"/>
      <w:szCs w:val="20"/>
      <w:lang w:eastAsia="en-US"/>
    </w:rPr>
  </w:style>
  <w:style w:type="paragraph" w:customStyle="1" w:styleId="92ECF0CA4B1E42AE9CF502861A860AD3">
    <w:name w:val="92ECF0CA4B1E42AE9CF502861A860AD3"/>
    <w:rsid w:val="00C31BBF"/>
  </w:style>
  <w:style w:type="paragraph" w:customStyle="1" w:styleId="EF6E398ACAF940EF8A74C55480CF9982">
    <w:name w:val="EF6E398ACAF940EF8A74C55480CF9982"/>
    <w:rsid w:val="00C31BBF"/>
  </w:style>
  <w:style w:type="paragraph" w:customStyle="1" w:styleId="166A2C0560F140978FEF356F1D34A207">
    <w:name w:val="166A2C0560F140978FEF356F1D34A207"/>
    <w:rsid w:val="00C31BBF"/>
  </w:style>
  <w:style w:type="paragraph" w:customStyle="1" w:styleId="ABD1A89805A6446D979938FEA154A52E">
    <w:name w:val="ABD1A89805A6446D979938FEA154A52E"/>
    <w:rsid w:val="00C31BBF"/>
  </w:style>
  <w:style w:type="paragraph" w:customStyle="1" w:styleId="7E0EEACC2FE44E23811C8767C18CB4CC">
    <w:name w:val="7E0EEACC2FE44E23811C8767C18CB4CC"/>
    <w:rsid w:val="00C31BBF"/>
  </w:style>
  <w:style w:type="paragraph" w:customStyle="1" w:styleId="C3CCC6239A634098BB57CB51FFB94510">
    <w:name w:val="C3CCC6239A634098BB57CB51FFB94510"/>
    <w:rsid w:val="00C31BBF"/>
  </w:style>
  <w:style w:type="paragraph" w:customStyle="1" w:styleId="1A5311FADB05412A8041B69988AA19EE">
    <w:name w:val="1A5311FADB05412A8041B69988AA19EE"/>
    <w:rsid w:val="00C31BBF"/>
  </w:style>
  <w:style w:type="paragraph" w:customStyle="1" w:styleId="245014D9878C4BCFBBC5C9B3A347D5C3">
    <w:name w:val="245014D9878C4BCFBBC5C9B3A347D5C3"/>
    <w:rsid w:val="00C31BBF"/>
  </w:style>
  <w:style w:type="paragraph" w:customStyle="1" w:styleId="6B9659D6FEC74B759806400C34112D30">
    <w:name w:val="6B9659D6FEC74B759806400C34112D30"/>
    <w:rsid w:val="00C31BBF"/>
  </w:style>
  <w:style w:type="paragraph" w:customStyle="1" w:styleId="59D9DD414F654900B6CAD7718AC8361C">
    <w:name w:val="59D9DD414F654900B6CAD7718AC8361C"/>
    <w:rsid w:val="00C31BBF"/>
  </w:style>
  <w:style w:type="paragraph" w:customStyle="1" w:styleId="3C4321937FE1433F84C18B61C7223254">
    <w:name w:val="3C4321937FE1433F84C18B61C7223254"/>
    <w:rsid w:val="00C31BBF"/>
  </w:style>
  <w:style w:type="paragraph" w:customStyle="1" w:styleId="23BBC8317DC1474181751A08D9485362">
    <w:name w:val="23BBC8317DC1474181751A08D9485362"/>
    <w:rsid w:val="00C31BBF"/>
  </w:style>
  <w:style w:type="paragraph" w:customStyle="1" w:styleId="4F61FA787E2F44298973EE894F65AACB">
    <w:name w:val="4F61FA787E2F44298973EE894F65AACB"/>
    <w:rsid w:val="00C31BBF"/>
  </w:style>
  <w:style w:type="paragraph" w:customStyle="1" w:styleId="251C7904033B47669AD9449B0002C8AA">
    <w:name w:val="251C7904033B47669AD9449B0002C8AA"/>
    <w:rsid w:val="00C31BBF"/>
  </w:style>
  <w:style w:type="paragraph" w:customStyle="1" w:styleId="1FB945CA7F8144D2B1FD2488D478FB2D">
    <w:name w:val="1FB945CA7F8144D2B1FD2488D478FB2D"/>
    <w:rsid w:val="00C31BBF"/>
  </w:style>
  <w:style w:type="paragraph" w:customStyle="1" w:styleId="556B5B2FDBCE4296B6558D8142F3D9C5">
    <w:name w:val="556B5B2FDBCE4296B6558D8142F3D9C5"/>
    <w:rsid w:val="00C31BBF"/>
  </w:style>
  <w:style w:type="paragraph" w:customStyle="1" w:styleId="D44E9771A8AC44FF86AFA5AEC2BDD799">
    <w:name w:val="D44E9771A8AC44FF86AFA5AEC2BDD799"/>
    <w:rsid w:val="00C31BBF"/>
  </w:style>
  <w:style w:type="paragraph" w:customStyle="1" w:styleId="71AD303D462B469DA7BBF5260B4966F2">
    <w:name w:val="71AD303D462B469DA7BBF5260B4966F2"/>
    <w:rsid w:val="00C31BBF"/>
  </w:style>
  <w:style w:type="paragraph" w:customStyle="1" w:styleId="AADAF294DD6243CF82AFF87987FA8F49">
    <w:name w:val="AADAF294DD6243CF82AFF87987FA8F49"/>
    <w:rsid w:val="00C31BBF"/>
  </w:style>
  <w:style w:type="paragraph" w:customStyle="1" w:styleId="6EB33B1338054BFDB8FC6752F44C6C65">
    <w:name w:val="6EB33B1338054BFDB8FC6752F44C6C65"/>
    <w:rsid w:val="00C31BBF"/>
  </w:style>
  <w:style w:type="paragraph" w:customStyle="1" w:styleId="7D140935669B4FBE841764F121E20CC9">
    <w:name w:val="7D140935669B4FBE841764F121E20CC9"/>
    <w:rsid w:val="00C31BBF"/>
  </w:style>
  <w:style w:type="paragraph" w:customStyle="1" w:styleId="24A5189CDC0946A2AB58CDF75E7913FB">
    <w:name w:val="24A5189CDC0946A2AB58CDF75E7913FB"/>
    <w:rsid w:val="00C31BBF"/>
  </w:style>
  <w:style w:type="paragraph" w:customStyle="1" w:styleId="6BB3AB5738774B5C8CE36F46A4A245A6">
    <w:name w:val="6BB3AB5738774B5C8CE36F46A4A245A6"/>
    <w:rsid w:val="00C31BBF"/>
  </w:style>
  <w:style w:type="paragraph" w:customStyle="1" w:styleId="9648557A40EB46899072E25ADBB549C4">
    <w:name w:val="9648557A40EB46899072E25ADBB549C4"/>
    <w:rsid w:val="00C31BBF"/>
  </w:style>
  <w:style w:type="paragraph" w:customStyle="1" w:styleId="95DB654DDC9841FA98F67B63AF5279B8">
    <w:name w:val="95DB654DDC9841FA98F67B63AF5279B8"/>
    <w:rsid w:val="00C31BBF"/>
  </w:style>
  <w:style w:type="paragraph" w:customStyle="1" w:styleId="5CFE34F4F49B4F8F9FAD5F7E6743FFD7">
    <w:name w:val="5CFE34F4F49B4F8F9FAD5F7E6743FFD7"/>
    <w:rsid w:val="00C31BBF"/>
  </w:style>
  <w:style w:type="paragraph" w:customStyle="1" w:styleId="F48888B22C6347EA8880E97DD222DE95">
    <w:name w:val="F48888B22C6347EA8880E97DD222DE95"/>
    <w:rsid w:val="00C31BBF"/>
  </w:style>
  <w:style w:type="paragraph" w:customStyle="1" w:styleId="342A84961267451DB223CDC6DFC5FB7D">
    <w:name w:val="342A84961267451DB223CDC6DFC5FB7D"/>
    <w:rsid w:val="00C31BBF"/>
  </w:style>
  <w:style w:type="paragraph" w:customStyle="1" w:styleId="34D1A91FE0384EA7A0C0EB5FE3D7D958">
    <w:name w:val="34D1A91FE0384EA7A0C0EB5FE3D7D958"/>
    <w:rsid w:val="00C31BBF"/>
  </w:style>
  <w:style w:type="paragraph" w:customStyle="1" w:styleId="DC51A4E65F0B42DEB2188AB390737A12">
    <w:name w:val="DC51A4E65F0B42DEB2188AB390737A12"/>
    <w:rsid w:val="00C31BBF"/>
  </w:style>
  <w:style w:type="paragraph" w:customStyle="1" w:styleId="F02BDB2ABCCF401084DAF033FB0AE3D2">
    <w:name w:val="F02BDB2ABCCF401084DAF033FB0AE3D2"/>
    <w:rsid w:val="00C31BBF"/>
  </w:style>
  <w:style w:type="paragraph" w:customStyle="1" w:styleId="6ABE61F4B7754501884C43E18C3B3683">
    <w:name w:val="6ABE61F4B7754501884C43E18C3B3683"/>
    <w:rsid w:val="00C31BBF"/>
  </w:style>
  <w:style w:type="paragraph" w:customStyle="1" w:styleId="A1A125408FA94F009735EA3499C24967">
    <w:name w:val="A1A125408FA94F009735EA3499C24967"/>
    <w:rsid w:val="00C31BBF"/>
  </w:style>
  <w:style w:type="paragraph" w:customStyle="1" w:styleId="DED5E79E794C4178A6EFCC066C9AB090">
    <w:name w:val="DED5E79E794C4178A6EFCC066C9AB090"/>
    <w:rsid w:val="00C31BBF"/>
  </w:style>
  <w:style w:type="paragraph" w:customStyle="1" w:styleId="10974FFA49404C9C8C744E646FB3DE0B">
    <w:name w:val="10974FFA49404C9C8C744E646FB3DE0B"/>
    <w:rsid w:val="00C31BBF"/>
  </w:style>
  <w:style w:type="paragraph" w:customStyle="1" w:styleId="96075323DCAF49FA87888BBB3F5503C0">
    <w:name w:val="96075323DCAF49FA87888BBB3F5503C0"/>
    <w:rsid w:val="00C31BBF"/>
  </w:style>
  <w:style w:type="paragraph" w:customStyle="1" w:styleId="D7D0E4A660EB4C86BCEA0FF94D2E3FB1">
    <w:name w:val="D7D0E4A660EB4C86BCEA0FF94D2E3FB1"/>
    <w:rsid w:val="00C31BBF"/>
  </w:style>
  <w:style w:type="paragraph" w:customStyle="1" w:styleId="83B0ED947C4048B4B52561A1AA81FB39">
    <w:name w:val="83B0ED947C4048B4B52561A1AA81FB39"/>
    <w:rsid w:val="00C31BBF"/>
  </w:style>
  <w:style w:type="paragraph" w:customStyle="1" w:styleId="2C03C7CF94904A469714901042F6C1F0">
    <w:name w:val="2C03C7CF94904A469714901042F6C1F0"/>
    <w:rsid w:val="00C31BBF"/>
  </w:style>
  <w:style w:type="paragraph" w:customStyle="1" w:styleId="548C07DABC3F44309F51C9ECE4C4BBE5">
    <w:name w:val="548C07DABC3F44309F51C9ECE4C4BBE5"/>
    <w:rsid w:val="00C31BBF"/>
  </w:style>
  <w:style w:type="paragraph" w:customStyle="1" w:styleId="7A8EA0CF0C534921B1492B4702EAF7BD">
    <w:name w:val="7A8EA0CF0C534921B1492B4702EAF7BD"/>
    <w:rsid w:val="00C31BBF"/>
  </w:style>
  <w:style w:type="paragraph" w:customStyle="1" w:styleId="AF92427B13BA4EF280C32A1259785A62">
    <w:name w:val="AF92427B13BA4EF280C32A1259785A62"/>
    <w:rsid w:val="00C31BBF"/>
  </w:style>
  <w:style w:type="paragraph" w:customStyle="1" w:styleId="62F9056E3FC94861B4F1007C20232222">
    <w:name w:val="62F9056E3FC94861B4F1007C20232222"/>
    <w:rsid w:val="00C31BBF"/>
  </w:style>
  <w:style w:type="paragraph" w:customStyle="1" w:styleId="B131641B971B4AD7824BCA67EBE79F70">
    <w:name w:val="B131641B971B4AD7824BCA67EBE79F70"/>
    <w:rsid w:val="00C31BBF"/>
  </w:style>
  <w:style w:type="paragraph" w:customStyle="1" w:styleId="C6164EC1A49B461C9B5B8F61E7B1FD4A">
    <w:name w:val="C6164EC1A49B461C9B5B8F61E7B1FD4A"/>
    <w:rsid w:val="00C31BBF"/>
  </w:style>
  <w:style w:type="paragraph" w:customStyle="1" w:styleId="BA691239274740C5BCB0D9CE141EB299">
    <w:name w:val="BA691239274740C5BCB0D9CE141EB299"/>
    <w:rsid w:val="00C31BBF"/>
  </w:style>
  <w:style w:type="paragraph" w:customStyle="1" w:styleId="E4BCFBE81BC8455F9495DD5B0D37F38B">
    <w:name w:val="E4BCFBE81BC8455F9495DD5B0D37F38B"/>
    <w:rsid w:val="00C31BBF"/>
  </w:style>
  <w:style w:type="paragraph" w:customStyle="1" w:styleId="2944AB3011264083BF395AE1DF430DBA">
    <w:name w:val="2944AB3011264083BF395AE1DF430DBA"/>
    <w:rsid w:val="00C31BBF"/>
  </w:style>
  <w:style w:type="paragraph" w:customStyle="1" w:styleId="643660F7B50B4827B0A96105FB460CA0">
    <w:name w:val="643660F7B50B4827B0A96105FB460CA0"/>
    <w:rsid w:val="00C31BBF"/>
  </w:style>
  <w:style w:type="paragraph" w:customStyle="1" w:styleId="E1BBBC9720264899A7207E3868DE5F98">
    <w:name w:val="E1BBBC9720264899A7207E3868DE5F98"/>
    <w:rsid w:val="00C31BBF"/>
  </w:style>
  <w:style w:type="paragraph" w:customStyle="1" w:styleId="030DC221B7994AED952909448C606DD6">
    <w:name w:val="030DC221B7994AED952909448C606DD6"/>
    <w:rsid w:val="00C31BBF"/>
  </w:style>
  <w:style w:type="paragraph" w:customStyle="1" w:styleId="BEE94EF274754E3DA422A31A8A916110">
    <w:name w:val="BEE94EF274754E3DA422A31A8A916110"/>
    <w:rsid w:val="00C31BBF"/>
  </w:style>
  <w:style w:type="paragraph" w:customStyle="1" w:styleId="42FF9EB41C354ECEBBE697C20A8D932B">
    <w:name w:val="42FF9EB41C354ECEBBE697C20A8D932B"/>
    <w:rsid w:val="00C31BBF"/>
  </w:style>
  <w:style w:type="paragraph" w:customStyle="1" w:styleId="5BF39F3ED86A4DB88472E052ED0A5722">
    <w:name w:val="5BF39F3ED86A4DB88472E052ED0A5722"/>
    <w:rsid w:val="00C31BBF"/>
  </w:style>
  <w:style w:type="paragraph" w:customStyle="1" w:styleId="DFF86CB8D076432CA2D5DA566894DE94">
    <w:name w:val="DFF86CB8D076432CA2D5DA566894DE94"/>
    <w:rsid w:val="00C31BBF"/>
  </w:style>
  <w:style w:type="paragraph" w:customStyle="1" w:styleId="4EB16EE115C440DA95A5EBE1C93DAB0F">
    <w:name w:val="4EB16EE115C440DA95A5EBE1C93DAB0F"/>
    <w:rsid w:val="00C31BBF"/>
  </w:style>
  <w:style w:type="paragraph" w:customStyle="1" w:styleId="B7E9C6854C254C1A8E628771C89D0DB6">
    <w:name w:val="B7E9C6854C254C1A8E628771C89D0DB6"/>
    <w:rsid w:val="00C31BBF"/>
  </w:style>
  <w:style w:type="paragraph" w:customStyle="1" w:styleId="F0E479AD8F08404F82DC4CF98A1BB814">
    <w:name w:val="F0E479AD8F08404F82DC4CF98A1BB814"/>
    <w:rsid w:val="00C31BBF"/>
  </w:style>
  <w:style w:type="paragraph" w:customStyle="1" w:styleId="A19D216C1D584F619F7B8E04DA1566FB">
    <w:name w:val="A19D216C1D584F619F7B8E04DA1566FB"/>
    <w:rsid w:val="00C31BBF"/>
  </w:style>
  <w:style w:type="paragraph" w:customStyle="1" w:styleId="B0D691D92450476EB18E77032C1143A5">
    <w:name w:val="B0D691D92450476EB18E77032C1143A5"/>
    <w:rsid w:val="00C31BBF"/>
  </w:style>
  <w:style w:type="paragraph" w:customStyle="1" w:styleId="053159C890E046A7BF094D130A8E90D2">
    <w:name w:val="053159C890E046A7BF094D130A8E90D2"/>
    <w:rsid w:val="00C31BBF"/>
  </w:style>
  <w:style w:type="paragraph" w:customStyle="1" w:styleId="EDECA267AF994A57828055C840AC1E68">
    <w:name w:val="EDECA267AF994A57828055C840AC1E68"/>
    <w:rsid w:val="00C31BBF"/>
  </w:style>
  <w:style w:type="paragraph" w:customStyle="1" w:styleId="44D886BEFD1F40D38530A1924D6B630F">
    <w:name w:val="44D886BEFD1F40D38530A1924D6B630F"/>
    <w:rsid w:val="00C31BBF"/>
  </w:style>
  <w:style w:type="paragraph" w:customStyle="1" w:styleId="4A94415B2586490AB1A1B90AC4B3B012">
    <w:name w:val="4A94415B2586490AB1A1B90AC4B3B012"/>
    <w:rsid w:val="00C31BBF"/>
  </w:style>
  <w:style w:type="paragraph" w:customStyle="1" w:styleId="1F553E58E0C74D8291390A8195A5F251">
    <w:name w:val="1F553E58E0C74D8291390A8195A5F251"/>
    <w:rsid w:val="00C31BBF"/>
  </w:style>
  <w:style w:type="paragraph" w:customStyle="1" w:styleId="11BC427021774B3A9F3825803C691D22">
    <w:name w:val="11BC427021774B3A9F3825803C691D22"/>
    <w:rsid w:val="00C31BBF"/>
  </w:style>
  <w:style w:type="paragraph" w:customStyle="1" w:styleId="40D22AC852E448EA98759570832868FE">
    <w:name w:val="40D22AC852E448EA98759570832868FE"/>
    <w:rsid w:val="00C31BBF"/>
  </w:style>
  <w:style w:type="paragraph" w:customStyle="1" w:styleId="71AB25126D9C4AB6AE68210E59734355">
    <w:name w:val="71AB25126D9C4AB6AE68210E59734355"/>
    <w:rsid w:val="00C31BBF"/>
  </w:style>
  <w:style w:type="paragraph" w:customStyle="1" w:styleId="5F6839FEFA644876B8C250F10C0EE072">
    <w:name w:val="5F6839FEFA644876B8C250F10C0EE072"/>
    <w:rsid w:val="00C31BBF"/>
  </w:style>
  <w:style w:type="paragraph" w:customStyle="1" w:styleId="1E1C7C20AECF4FD6B042FE9B60A37053">
    <w:name w:val="1E1C7C20AECF4FD6B042FE9B60A37053"/>
    <w:rsid w:val="00C31BBF"/>
  </w:style>
  <w:style w:type="paragraph" w:customStyle="1" w:styleId="D9235163A7E347829D13E17F73283068">
    <w:name w:val="D9235163A7E347829D13E17F73283068"/>
    <w:rsid w:val="00C31BBF"/>
  </w:style>
  <w:style w:type="paragraph" w:customStyle="1" w:styleId="B25413E791CC42099B3A0A9427856F36">
    <w:name w:val="B25413E791CC42099B3A0A9427856F36"/>
    <w:rsid w:val="00C31BBF"/>
  </w:style>
  <w:style w:type="paragraph" w:customStyle="1" w:styleId="18DC8101CA0C4AFEA6F1D6B7EE6B7477">
    <w:name w:val="18DC8101CA0C4AFEA6F1D6B7EE6B7477"/>
    <w:rsid w:val="00C31BBF"/>
  </w:style>
  <w:style w:type="paragraph" w:customStyle="1" w:styleId="D916EB567D2D4204B88933CCD05E210F">
    <w:name w:val="D916EB567D2D4204B88933CCD05E210F"/>
    <w:rsid w:val="00C31BBF"/>
  </w:style>
  <w:style w:type="paragraph" w:customStyle="1" w:styleId="149215BE16224ACFA9720BDCBE48F5BC">
    <w:name w:val="149215BE16224ACFA9720BDCBE48F5BC"/>
    <w:rsid w:val="00C31BBF"/>
  </w:style>
  <w:style w:type="paragraph" w:customStyle="1" w:styleId="F094EA2D8E36456B9F359B60E5E65119">
    <w:name w:val="F094EA2D8E36456B9F359B60E5E65119"/>
    <w:rsid w:val="00C31BBF"/>
  </w:style>
  <w:style w:type="paragraph" w:customStyle="1" w:styleId="B695F34CFA204A5F955B11D5CA907CE4">
    <w:name w:val="B695F34CFA204A5F955B11D5CA907CE4"/>
    <w:rsid w:val="00C31BBF"/>
  </w:style>
  <w:style w:type="paragraph" w:customStyle="1" w:styleId="106CEA087D9D41D385EBB5C7105839E1">
    <w:name w:val="106CEA087D9D41D385EBB5C7105839E1"/>
    <w:rsid w:val="00C31BBF"/>
  </w:style>
  <w:style w:type="paragraph" w:customStyle="1" w:styleId="EE3FCCFC00314642B9B1B806550F2192">
    <w:name w:val="EE3FCCFC00314642B9B1B806550F2192"/>
    <w:rsid w:val="00C31BBF"/>
  </w:style>
  <w:style w:type="paragraph" w:customStyle="1" w:styleId="43E1FC46B4CF42E7A4BD369A75FEABE5">
    <w:name w:val="43E1FC46B4CF42E7A4BD369A75FEABE5"/>
    <w:rsid w:val="00C31BBF"/>
  </w:style>
  <w:style w:type="paragraph" w:customStyle="1" w:styleId="DFBB350A29CD482694AA24282649E097">
    <w:name w:val="DFBB350A29CD482694AA24282649E097"/>
    <w:rsid w:val="00C31BBF"/>
  </w:style>
  <w:style w:type="paragraph" w:customStyle="1" w:styleId="DA33FDC416F64000ABB57CD4C8F21CF5">
    <w:name w:val="DA33FDC416F64000ABB57CD4C8F21CF5"/>
    <w:rsid w:val="00C31BBF"/>
  </w:style>
  <w:style w:type="paragraph" w:customStyle="1" w:styleId="314730623B8E4EE7A710FDACAEFE2D2A">
    <w:name w:val="314730623B8E4EE7A710FDACAEFE2D2A"/>
    <w:rsid w:val="00C31BBF"/>
  </w:style>
  <w:style w:type="paragraph" w:customStyle="1" w:styleId="E4E690BB68244A1AADD0171AD0DC4BFA">
    <w:name w:val="E4E690BB68244A1AADD0171AD0DC4BFA"/>
    <w:rsid w:val="00C31BBF"/>
  </w:style>
  <w:style w:type="paragraph" w:customStyle="1" w:styleId="0F761B5F3E904741AA1B27BF9CF1C016">
    <w:name w:val="0F761B5F3E904741AA1B27BF9CF1C016"/>
    <w:rsid w:val="00C31BBF"/>
  </w:style>
  <w:style w:type="paragraph" w:customStyle="1" w:styleId="CA87EB8ED1214BC888BB4F391E346156">
    <w:name w:val="CA87EB8ED1214BC888BB4F391E346156"/>
    <w:rsid w:val="00C31BBF"/>
  </w:style>
  <w:style w:type="paragraph" w:customStyle="1" w:styleId="149E09F95E5646E687365172E73851EF">
    <w:name w:val="149E09F95E5646E687365172E73851EF"/>
    <w:rsid w:val="00C31BBF"/>
  </w:style>
  <w:style w:type="paragraph" w:customStyle="1" w:styleId="EC825BFD70FD469D8EB8381A785A5ED3">
    <w:name w:val="EC825BFD70FD469D8EB8381A785A5ED3"/>
    <w:rsid w:val="00C31BBF"/>
  </w:style>
  <w:style w:type="paragraph" w:customStyle="1" w:styleId="6470B21C9BE9438AB765DDB00BAE4252">
    <w:name w:val="6470B21C9BE9438AB765DDB00BAE4252"/>
    <w:rsid w:val="00C31BBF"/>
  </w:style>
  <w:style w:type="paragraph" w:customStyle="1" w:styleId="0A214E217E7142E4989AF62C7538A468">
    <w:name w:val="0A214E217E7142E4989AF62C7538A468"/>
    <w:rsid w:val="00C31BBF"/>
  </w:style>
  <w:style w:type="paragraph" w:customStyle="1" w:styleId="B8AFC4BF9E0944EDA8E0BE7C3DC791D9">
    <w:name w:val="B8AFC4BF9E0944EDA8E0BE7C3DC791D9"/>
    <w:rsid w:val="00C31BBF"/>
  </w:style>
  <w:style w:type="paragraph" w:customStyle="1" w:styleId="5B35DF23DE854584A254A0C4C5B2B6A5">
    <w:name w:val="5B35DF23DE854584A254A0C4C5B2B6A5"/>
    <w:rsid w:val="00C31BBF"/>
  </w:style>
  <w:style w:type="paragraph" w:customStyle="1" w:styleId="7FBE266AEF5A431588E30502DB6019B2">
    <w:name w:val="7FBE266AEF5A431588E30502DB6019B2"/>
    <w:rsid w:val="00C31BBF"/>
  </w:style>
  <w:style w:type="paragraph" w:customStyle="1" w:styleId="1288141820994A8D9D170511018C711A">
    <w:name w:val="1288141820994A8D9D170511018C711A"/>
    <w:rsid w:val="00C31BBF"/>
  </w:style>
  <w:style w:type="paragraph" w:customStyle="1" w:styleId="9DDBE4876EC64EE7946DCED67C4A3EEC">
    <w:name w:val="9DDBE4876EC64EE7946DCED67C4A3EEC"/>
    <w:rsid w:val="00C31BBF"/>
  </w:style>
  <w:style w:type="paragraph" w:customStyle="1" w:styleId="B5401765EAAB443C945173315BD0A554">
    <w:name w:val="B5401765EAAB443C945173315BD0A554"/>
    <w:rsid w:val="00C31BBF"/>
  </w:style>
  <w:style w:type="paragraph" w:customStyle="1" w:styleId="047582E305A14583B3E8171062CD5188">
    <w:name w:val="047582E305A14583B3E8171062CD5188"/>
    <w:rsid w:val="00C31BBF"/>
  </w:style>
  <w:style w:type="paragraph" w:customStyle="1" w:styleId="302937AB29E5498BAF25969CB7DE8E8D">
    <w:name w:val="302937AB29E5498BAF25969CB7DE8E8D"/>
    <w:rsid w:val="00C31BBF"/>
  </w:style>
  <w:style w:type="paragraph" w:customStyle="1" w:styleId="06A96E56D7A34B938D47743D806433DC">
    <w:name w:val="06A96E56D7A34B938D47743D806433DC"/>
    <w:rsid w:val="00C31BBF"/>
  </w:style>
  <w:style w:type="paragraph" w:customStyle="1" w:styleId="36B800EE84E94D61B51DCF20A7CEB245">
    <w:name w:val="36B800EE84E94D61B51DCF20A7CEB245"/>
    <w:rsid w:val="00C31BBF"/>
  </w:style>
  <w:style w:type="paragraph" w:customStyle="1" w:styleId="CA6D44255FAF4F58A1F3977CFD3E7B51">
    <w:name w:val="CA6D44255FAF4F58A1F3977CFD3E7B51"/>
    <w:rsid w:val="00C31BBF"/>
  </w:style>
  <w:style w:type="paragraph" w:customStyle="1" w:styleId="2BAD51FBB724469E91C8A03BB5B6B2D8">
    <w:name w:val="2BAD51FBB724469E91C8A03BB5B6B2D8"/>
    <w:rsid w:val="00C31BBF"/>
  </w:style>
  <w:style w:type="paragraph" w:customStyle="1" w:styleId="8B09E43492514CE1B7B0818E5B534928">
    <w:name w:val="8B09E43492514CE1B7B0818E5B534928"/>
    <w:rsid w:val="00C31BBF"/>
  </w:style>
  <w:style w:type="paragraph" w:customStyle="1" w:styleId="AA9FC5EA6F6549748DAEBAC4D033D622">
    <w:name w:val="AA9FC5EA6F6549748DAEBAC4D033D622"/>
    <w:rsid w:val="00C31BBF"/>
  </w:style>
  <w:style w:type="paragraph" w:customStyle="1" w:styleId="57270FE79924427BB675EBF33A632A91">
    <w:name w:val="57270FE79924427BB675EBF33A632A91"/>
    <w:rsid w:val="00C31BBF"/>
  </w:style>
  <w:style w:type="paragraph" w:customStyle="1" w:styleId="E370986E51994EF781FA35218046A243">
    <w:name w:val="E370986E51994EF781FA35218046A243"/>
    <w:rsid w:val="00C31BBF"/>
  </w:style>
  <w:style w:type="paragraph" w:customStyle="1" w:styleId="822765D485B34E489E66F3A4ECACC03B">
    <w:name w:val="822765D485B34E489E66F3A4ECACC03B"/>
    <w:rsid w:val="00C31BBF"/>
  </w:style>
  <w:style w:type="paragraph" w:customStyle="1" w:styleId="468ADA7859C94222A889C43F35E65488">
    <w:name w:val="468ADA7859C94222A889C43F35E65488"/>
    <w:rsid w:val="00C31BBF"/>
  </w:style>
  <w:style w:type="paragraph" w:customStyle="1" w:styleId="A70150EB2C7B4E89BA6266DAB7365E81">
    <w:name w:val="A70150EB2C7B4E89BA6266DAB7365E81"/>
    <w:rsid w:val="00C31BBF"/>
  </w:style>
  <w:style w:type="paragraph" w:customStyle="1" w:styleId="FD0FC19288D64454B850E85A98AC593E">
    <w:name w:val="FD0FC19288D64454B850E85A98AC593E"/>
    <w:rsid w:val="00C31BBF"/>
  </w:style>
  <w:style w:type="paragraph" w:customStyle="1" w:styleId="6203D23E65434963B49150821452A896">
    <w:name w:val="6203D23E65434963B49150821452A896"/>
    <w:rsid w:val="00C31BBF"/>
  </w:style>
  <w:style w:type="paragraph" w:customStyle="1" w:styleId="60A430FB6EA348AAA468833F429C99A8">
    <w:name w:val="60A430FB6EA348AAA468833F429C99A8"/>
    <w:rsid w:val="00C31BBF"/>
  </w:style>
  <w:style w:type="paragraph" w:customStyle="1" w:styleId="1478801EFCF544418B2E5D8BFAB6CDDE">
    <w:name w:val="1478801EFCF544418B2E5D8BFAB6CDDE"/>
    <w:rsid w:val="00C31BBF"/>
  </w:style>
  <w:style w:type="paragraph" w:customStyle="1" w:styleId="206751A8987D41B3BF25CF6FFB8FB3D0">
    <w:name w:val="206751A8987D41B3BF25CF6FFB8FB3D0"/>
    <w:rsid w:val="00C31BBF"/>
  </w:style>
  <w:style w:type="paragraph" w:customStyle="1" w:styleId="09DA6EFEBFA04738B697982EC02D9BB2">
    <w:name w:val="09DA6EFEBFA04738B697982EC02D9BB2"/>
    <w:rsid w:val="00C31BBF"/>
  </w:style>
  <w:style w:type="paragraph" w:customStyle="1" w:styleId="81CF1795FCC34F488BF9017B68443C8E">
    <w:name w:val="81CF1795FCC34F488BF9017B68443C8E"/>
    <w:rsid w:val="00C31BBF"/>
  </w:style>
  <w:style w:type="paragraph" w:customStyle="1" w:styleId="38AEE2E478A447F8868750734DD401E9">
    <w:name w:val="38AEE2E478A447F8868750734DD401E9"/>
    <w:rsid w:val="00C31BBF"/>
  </w:style>
  <w:style w:type="paragraph" w:customStyle="1" w:styleId="59AD76636DFA46A3821712AF6B8D598F">
    <w:name w:val="59AD76636DFA46A3821712AF6B8D598F"/>
    <w:rsid w:val="00C31BBF"/>
  </w:style>
  <w:style w:type="paragraph" w:customStyle="1" w:styleId="B85672F4FD7946B7B8DB0DB4FBC8E092">
    <w:name w:val="B85672F4FD7946B7B8DB0DB4FBC8E092"/>
    <w:rsid w:val="00C31BBF"/>
  </w:style>
  <w:style w:type="paragraph" w:customStyle="1" w:styleId="811A272048234F24941E4C59704411EB">
    <w:name w:val="811A272048234F24941E4C59704411EB"/>
    <w:rsid w:val="00C31BBF"/>
  </w:style>
  <w:style w:type="paragraph" w:customStyle="1" w:styleId="D7536540F04B49E28F096B1D1DD62DBA">
    <w:name w:val="D7536540F04B49E28F096B1D1DD62DBA"/>
    <w:rsid w:val="00C31BBF"/>
  </w:style>
  <w:style w:type="paragraph" w:customStyle="1" w:styleId="68750FBE33074D2AA72B63F94B6160E9">
    <w:name w:val="68750FBE33074D2AA72B63F94B6160E9"/>
    <w:rsid w:val="00C31BBF"/>
  </w:style>
  <w:style w:type="paragraph" w:customStyle="1" w:styleId="DA19726BAD7B411FB635731B29796209">
    <w:name w:val="DA19726BAD7B411FB635731B29796209"/>
    <w:rsid w:val="00C31BBF"/>
  </w:style>
  <w:style w:type="paragraph" w:customStyle="1" w:styleId="6EFFAB8CEF0F4B5A87682083C7A88B64">
    <w:name w:val="6EFFAB8CEF0F4B5A87682083C7A88B64"/>
    <w:rsid w:val="00C31BBF"/>
  </w:style>
  <w:style w:type="paragraph" w:customStyle="1" w:styleId="BBA16DDE47E7443B8B6C78DDC0551194">
    <w:name w:val="BBA16DDE47E7443B8B6C78DDC0551194"/>
    <w:rsid w:val="00C31BBF"/>
  </w:style>
  <w:style w:type="paragraph" w:customStyle="1" w:styleId="480EBCA44386423F8054FE3DA1E57CE0">
    <w:name w:val="480EBCA44386423F8054FE3DA1E57CE0"/>
    <w:rsid w:val="00C31BBF"/>
  </w:style>
  <w:style w:type="paragraph" w:customStyle="1" w:styleId="554BF8050A444C74A5E6A13DB4782F3C">
    <w:name w:val="554BF8050A444C74A5E6A13DB4782F3C"/>
    <w:rsid w:val="00C31BBF"/>
  </w:style>
  <w:style w:type="paragraph" w:customStyle="1" w:styleId="3AF5688241944919A3370C3586A4CA00">
    <w:name w:val="3AF5688241944919A3370C3586A4CA00"/>
    <w:rsid w:val="00C31BBF"/>
  </w:style>
  <w:style w:type="paragraph" w:customStyle="1" w:styleId="1CE90B2A2E63452D9DA5E1A0ED895E80">
    <w:name w:val="1CE90B2A2E63452D9DA5E1A0ED895E80"/>
    <w:rsid w:val="00C31BBF"/>
  </w:style>
  <w:style w:type="paragraph" w:customStyle="1" w:styleId="22089A68225D49EEAA4A246973F35672">
    <w:name w:val="22089A68225D49EEAA4A246973F35672"/>
    <w:rsid w:val="00C31BBF"/>
  </w:style>
  <w:style w:type="paragraph" w:customStyle="1" w:styleId="F9B393B6D23F4F4484C2FBCA1E6C3D8D">
    <w:name w:val="F9B393B6D23F4F4484C2FBCA1E6C3D8D"/>
    <w:rsid w:val="00C31BBF"/>
  </w:style>
  <w:style w:type="paragraph" w:customStyle="1" w:styleId="11611F292732462FACDD810ABC87D57F">
    <w:name w:val="11611F292732462FACDD810ABC87D57F"/>
    <w:rsid w:val="00C31BBF"/>
  </w:style>
  <w:style w:type="paragraph" w:customStyle="1" w:styleId="B815CD9FE2424BBEB7A47007142DB30A">
    <w:name w:val="B815CD9FE2424BBEB7A47007142DB30A"/>
    <w:rsid w:val="00FE639B"/>
  </w:style>
  <w:style w:type="paragraph" w:customStyle="1" w:styleId="56D63C5454D7493CB6B011DB4D61381C">
    <w:name w:val="56D63C5454D7493CB6B011DB4D61381C"/>
    <w:rsid w:val="00FE639B"/>
  </w:style>
  <w:style w:type="paragraph" w:customStyle="1" w:styleId="9ABEB1644499410482297909CC59E17B">
    <w:name w:val="9ABEB1644499410482297909CC59E17B"/>
    <w:rsid w:val="00FE639B"/>
  </w:style>
  <w:style w:type="paragraph" w:customStyle="1" w:styleId="293539A83E1C424FB7C847C5FB80E137">
    <w:name w:val="293539A83E1C424FB7C847C5FB80E137"/>
    <w:rsid w:val="00FE639B"/>
  </w:style>
  <w:style w:type="paragraph" w:customStyle="1" w:styleId="2017F7619C494831B0072CFE5E47B0D8">
    <w:name w:val="2017F7619C494831B0072CFE5E47B0D8"/>
    <w:rsid w:val="00FE639B"/>
  </w:style>
  <w:style w:type="paragraph" w:customStyle="1" w:styleId="53A80C7422A947F289AA8540C0C5290C">
    <w:name w:val="53A80C7422A947F289AA8540C0C5290C"/>
    <w:rsid w:val="00FE639B"/>
  </w:style>
  <w:style w:type="paragraph" w:customStyle="1" w:styleId="D6C7AF3EEF5B4B5EB172EF063FC8EBFE">
    <w:name w:val="D6C7AF3EEF5B4B5EB172EF063FC8EBFE"/>
    <w:rsid w:val="00FE639B"/>
  </w:style>
  <w:style w:type="paragraph" w:customStyle="1" w:styleId="8DCCF9992129462BABFBF4956BA54EEB">
    <w:name w:val="8DCCF9992129462BABFBF4956BA54EEB"/>
    <w:rsid w:val="00FE639B"/>
  </w:style>
  <w:style w:type="paragraph" w:customStyle="1" w:styleId="E9DA8E259A514D11AE440A0BA3F51CE4">
    <w:name w:val="E9DA8E259A514D11AE440A0BA3F51CE4"/>
    <w:rsid w:val="00FE639B"/>
  </w:style>
  <w:style w:type="paragraph" w:customStyle="1" w:styleId="8E162109B65A42358FCE78D420720662">
    <w:name w:val="8E162109B65A42358FCE78D420720662"/>
    <w:rsid w:val="00FE639B"/>
  </w:style>
  <w:style w:type="paragraph" w:customStyle="1" w:styleId="4C6FD8806C194B8CB9B4B10605692E1D">
    <w:name w:val="4C6FD8806C194B8CB9B4B10605692E1D"/>
    <w:rsid w:val="00FE639B"/>
  </w:style>
  <w:style w:type="paragraph" w:customStyle="1" w:styleId="9E3AD8237C54499C9B150BA86F5761BD">
    <w:name w:val="9E3AD8237C54499C9B150BA86F5761BD"/>
    <w:rsid w:val="00FE639B"/>
  </w:style>
  <w:style w:type="paragraph" w:customStyle="1" w:styleId="970AFF03B671448B8332E1B376D7F28E">
    <w:name w:val="970AFF03B671448B8332E1B376D7F28E"/>
    <w:rsid w:val="00FE639B"/>
  </w:style>
  <w:style w:type="paragraph" w:customStyle="1" w:styleId="3BC381B387794E9A9FF7848E79D979B5">
    <w:name w:val="3BC381B387794E9A9FF7848E79D979B5"/>
    <w:rsid w:val="00FE639B"/>
  </w:style>
  <w:style w:type="paragraph" w:customStyle="1" w:styleId="C8C2B03A48F04E919EEDFCD8F02E9874">
    <w:name w:val="C8C2B03A48F04E919EEDFCD8F02E9874"/>
    <w:rsid w:val="00FE639B"/>
  </w:style>
  <w:style w:type="paragraph" w:customStyle="1" w:styleId="CA2520113FE548C6A7E5FB067AD0AAB1">
    <w:name w:val="CA2520113FE548C6A7E5FB067AD0AAB1"/>
    <w:rsid w:val="00FE639B"/>
  </w:style>
  <w:style w:type="paragraph" w:customStyle="1" w:styleId="A77F497B90C4459ABB6C77670A996DB0">
    <w:name w:val="A77F497B90C4459ABB6C77670A996DB0"/>
    <w:rsid w:val="00FE639B"/>
  </w:style>
  <w:style w:type="paragraph" w:customStyle="1" w:styleId="FABC0ECD3AA343DDA08D2BFF03A48C7B">
    <w:name w:val="FABC0ECD3AA343DDA08D2BFF03A48C7B"/>
    <w:rsid w:val="00FE639B"/>
  </w:style>
  <w:style w:type="paragraph" w:customStyle="1" w:styleId="91295D04DF1E4233AF8F6ACE9CA724AE">
    <w:name w:val="91295D04DF1E4233AF8F6ACE9CA724AE"/>
    <w:rsid w:val="00FE639B"/>
  </w:style>
  <w:style w:type="paragraph" w:customStyle="1" w:styleId="1BE9EC048F11466294ADAAFD8174AE94">
    <w:name w:val="1BE9EC048F11466294ADAAFD8174AE94"/>
    <w:rsid w:val="00FE639B"/>
  </w:style>
  <w:style w:type="paragraph" w:customStyle="1" w:styleId="23DC1CFB1C904FFEBE150718140C422E">
    <w:name w:val="23DC1CFB1C904FFEBE150718140C422E"/>
    <w:rsid w:val="00FE639B"/>
  </w:style>
  <w:style w:type="paragraph" w:customStyle="1" w:styleId="D6E58BDBCF26438BB480AACCE5113443">
    <w:name w:val="D6E58BDBCF26438BB480AACCE5113443"/>
    <w:rsid w:val="00FE639B"/>
  </w:style>
  <w:style w:type="paragraph" w:customStyle="1" w:styleId="860F782B0B574F82996F1E8C1FA4B421">
    <w:name w:val="860F782B0B574F82996F1E8C1FA4B421"/>
    <w:rsid w:val="00FE639B"/>
  </w:style>
  <w:style w:type="paragraph" w:customStyle="1" w:styleId="8ED498E7330146CA9B077ADAC0BF3C79">
    <w:name w:val="8ED498E7330146CA9B077ADAC0BF3C79"/>
    <w:rsid w:val="00FE639B"/>
  </w:style>
  <w:style w:type="paragraph" w:customStyle="1" w:styleId="36886D8CCB6346E78430BB4A9DFC6EB9">
    <w:name w:val="36886D8CCB6346E78430BB4A9DFC6EB9"/>
    <w:rsid w:val="00FE639B"/>
  </w:style>
  <w:style w:type="paragraph" w:customStyle="1" w:styleId="1CECD54DB89544A988CBFD2D85A64B9C">
    <w:name w:val="1CECD54DB89544A988CBFD2D85A64B9C"/>
    <w:rsid w:val="00FE639B"/>
  </w:style>
  <w:style w:type="paragraph" w:customStyle="1" w:styleId="AE17E59213AA417CB3E86BAC4AB2D4BF">
    <w:name w:val="AE17E59213AA417CB3E86BAC4AB2D4BF"/>
    <w:rsid w:val="00FE639B"/>
  </w:style>
  <w:style w:type="paragraph" w:customStyle="1" w:styleId="3B7C43DA36D44B42A5114019BC3A76DE">
    <w:name w:val="3B7C43DA36D44B42A5114019BC3A76DE"/>
    <w:rsid w:val="00FE639B"/>
  </w:style>
  <w:style w:type="paragraph" w:customStyle="1" w:styleId="34C735CA574945159FB6C88CA5E8ED79">
    <w:name w:val="34C735CA574945159FB6C88CA5E8ED79"/>
    <w:rsid w:val="00FE639B"/>
  </w:style>
  <w:style w:type="paragraph" w:customStyle="1" w:styleId="112D6529DC284BA3B035BE0AB3053556">
    <w:name w:val="112D6529DC284BA3B035BE0AB3053556"/>
    <w:rsid w:val="00D048C7"/>
  </w:style>
  <w:style w:type="paragraph" w:customStyle="1" w:styleId="7C950BC6ACFA41BCB855CCCF1EC696F2">
    <w:name w:val="7C950BC6ACFA41BCB855CCCF1EC696F2"/>
    <w:rsid w:val="00D048C7"/>
  </w:style>
  <w:style w:type="paragraph" w:customStyle="1" w:styleId="24D124D3773947A7BDA30F45CEC3CD41">
    <w:name w:val="24D124D3773947A7BDA30F45CEC3CD41"/>
    <w:rsid w:val="00D048C7"/>
  </w:style>
  <w:style w:type="paragraph" w:customStyle="1" w:styleId="BA5DC314412A44A9B7B350C866350A72">
    <w:name w:val="BA5DC314412A44A9B7B350C866350A72"/>
    <w:rsid w:val="00D048C7"/>
  </w:style>
  <w:style w:type="paragraph" w:customStyle="1" w:styleId="1CD4F5A7606F4F62B3413A90A9B6BAB9">
    <w:name w:val="1CD4F5A7606F4F62B3413A90A9B6BAB9"/>
    <w:rsid w:val="00D048C7"/>
  </w:style>
  <w:style w:type="paragraph" w:customStyle="1" w:styleId="5AEB3525F0DD4BE88C9FC0225C7118F7">
    <w:name w:val="5AEB3525F0DD4BE88C9FC0225C7118F7"/>
    <w:rsid w:val="00D048C7"/>
  </w:style>
  <w:style w:type="paragraph" w:customStyle="1" w:styleId="A488768C964E4C838F3330F0A72EFDF4">
    <w:name w:val="A488768C964E4C838F3330F0A72EFDF4"/>
    <w:rsid w:val="00D048C7"/>
  </w:style>
  <w:style w:type="paragraph" w:customStyle="1" w:styleId="9FC16C0ECF9148FA84D76CDB4652E7A5">
    <w:name w:val="9FC16C0ECF9148FA84D76CDB4652E7A5"/>
    <w:rsid w:val="00D048C7"/>
  </w:style>
  <w:style w:type="paragraph" w:customStyle="1" w:styleId="26E0D743D1344FC1B1A078F59CF38057">
    <w:name w:val="26E0D743D1344FC1B1A078F59CF38057"/>
    <w:rsid w:val="00D048C7"/>
  </w:style>
  <w:style w:type="paragraph" w:customStyle="1" w:styleId="66D193B1DAA445EC8F0E89A29BC304AA">
    <w:name w:val="66D193B1DAA445EC8F0E89A29BC304AA"/>
    <w:rsid w:val="00D048C7"/>
  </w:style>
  <w:style w:type="paragraph" w:customStyle="1" w:styleId="6E1B5547843444C19D1FD1F346CBC37E">
    <w:name w:val="6E1B5547843444C19D1FD1F346CBC37E"/>
    <w:rsid w:val="00D048C7"/>
  </w:style>
  <w:style w:type="paragraph" w:customStyle="1" w:styleId="64F9CE6B1A4D49A683C3086555E0D890">
    <w:name w:val="64F9CE6B1A4D49A683C3086555E0D890"/>
    <w:rsid w:val="00D048C7"/>
  </w:style>
  <w:style w:type="paragraph" w:customStyle="1" w:styleId="C98075D679084E0A9A0837A7527590B6">
    <w:name w:val="C98075D679084E0A9A0837A7527590B6"/>
    <w:rsid w:val="00D048C7"/>
  </w:style>
  <w:style w:type="paragraph" w:customStyle="1" w:styleId="387E02A15DD94B29A7E426DD383E0BF7">
    <w:name w:val="387E02A15DD94B29A7E426DD383E0BF7"/>
    <w:rsid w:val="00D048C7"/>
  </w:style>
  <w:style w:type="paragraph" w:customStyle="1" w:styleId="5C9E5764644848A08A872DF2BC6BD377">
    <w:name w:val="5C9E5764644848A08A872DF2BC6BD377"/>
    <w:rsid w:val="00D048C7"/>
  </w:style>
  <w:style w:type="paragraph" w:customStyle="1" w:styleId="11958D8AF2324E1ABCACEFBBB915BF7B">
    <w:name w:val="11958D8AF2324E1ABCACEFBBB915BF7B"/>
    <w:rsid w:val="00D048C7"/>
  </w:style>
  <w:style w:type="paragraph" w:customStyle="1" w:styleId="F4F47A92CFB34A0F898E36360700E4D6">
    <w:name w:val="F4F47A92CFB34A0F898E36360700E4D6"/>
    <w:rsid w:val="00D048C7"/>
  </w:style>
  <w:style w:type="paragraph" w:customStyle="1" w:styleId="D75E92244D594A4EA6D43F2710E72437">
    <w:name w:val="D75E92244D594A4EA6D43F2710E72437"/>
    <w:rsid w:val="00D048C7"/>
  </w:style>
  <w:style w:type="paragraph" w:customStyle="1" w:styleId="0A9AF9D9E5E24E459A6EC152117AFC13">
    <w:name w:val="0A9AF9D9E5E24E459A6EC152117AFC13"/>
    <w:rsid w:val="00D048C7"/>
  </w:style>
  <w:style w:type="paragraph" w:customStyle="1" w:styleId="A69C7783B3EC4E249806BE7979009A13">
    <w:name w:val="A69C7783B3EC4E249806BE7979009A13"/>
    <w:rsid w:val="00D048C7"/>
  </w:style>
  <w:style w:type="paragraph" w:customStyle="1" w:styleId="ADFFB0D815A94F9B867FB7BA8F57FA17">
    <w:name w:val="ADFFB0D815A94F9B867FB7BA8F57FA17"/>
    <w:rsid w:val="00D048C7"/>
  </w:style>
  <w:style w:type="paragraph" w:customStyle="1" w:styleId="AF4233A5F51344A59A72BDBF4B8BD0D5">
    <w:name w:val="AF4233A5F51344A59A72BDBF4B8BD0D5"/>
    <w:rsid w:val="00D048C7"/>
  </w:style>
  <w:style w:type="paragraph" w:customStyle="1" w:styleId="21F5F5821D814F919663DE035C120B27">
    <w:name w:val="21F5F5821D814F919663DE035C120B27"/>
    <w:rsid w:val="00D048C7"/>
  </w:style>
  <w:style w:type="paragraph" w:customStyle="1" w:styleId="15159B1EAB654498AF8775BB5CE11B8E">
    <w:name w:val="15159B1EAB654498AF8775BB5CE11B8E"/>
    <w:rsid w:val="00D048C7"/>
  </w:style>
  <w:style w:type="paragraph" w:customStyle="1" w:styleId="347D9F1EA15242719224BF3ADB7BB564">
    <w:name w:val="347D9F1EA15242719224BF3ADB7BB564"/>
    <w:rsid w:val="00D048C7"/>
  </w:style>
  <w:style w:type="paragraph" w:customStyle="1" w:styleId="D16F3644AE084E449F8189F1BEC8DED4">
    <w:name w:val="D16F3644AE084E449F8189F1BEC8DED4"/>
    <w:rsid w:val="00D048C7"/>
  </w:style>
  <w:style w:type="paragraph" w:customStyle="1" w:styleId="D414D66A632C4B6BB230DD01D90A6884">
    <w:name w:val="D414D66A632C4B6BB230DD01D90A6884"/>
    <w:rsid w:val="00D048C7"/>
  </w:style>
  <w:style w:type="paragraph" w:customStyle="1" w:styleId="41F4F856BFA54BC5882AB42E69321DF5">
    <w:name w:val="41F4F856BFA54BC5882AB42E69321DF5"/>
    <w:rsid w:val="00D048C7"/>
  </w:style>
  <w:style w:type="paragraph" w:customStyle="1" w:styleId="D0B64CF832D64F65B1E3F86AD3FD198A">
    <w:name w:val="D0B64CF832D64F65B1E3F86AD3FD198A"/>
    <w:rsid w:val="00D048C7"/>
  </w:style>
  <w:style w:type="paragraph" w:customStyle="1" w:styleId="F9C21AD75E244E5E9399A3FEA5235A12">
    <w:name w:val="F9C21AD75E244E5E9399A3FEA5235A12"/>
    <w:rsid w:val="00D048C7"/>
  </w:style>
  <w:style w:type="paragraph" w:customStyle="1" w:styleId="226AC4BE6B914E5981DE460B29245A59">
    <w:name w:val="226AC4BE6B914E5981DE460B29245A59"/>
    <w:rsid w:val="00D048C7"/>
  </w:style>
  <w:style w:type="paragraph" w:customStyle="1" w:styleId="3743EE0D896442B88999D35E1DD0DABA">
    <w:name w:val="3743EE0D896442B88999D35E1DD0DABA"/>
    <w:rsid w:val="00D048C7"/>
  </w:style>
  <w:style w:type="paragraph" w:customStyle="1" w:styleId="7E573A26214443A1A1DDB417531F1FB5">
    <w:name w:val="7E573A26214443A1A1DDB417531F1FB5"/>
    <w:rsid w:val="00D048C7"/>
  </w:style>
  <w:style w:type="paragraph" w:customStyle="1" w:styleId="C8E311804A4B4E5BBD66F80B6A64AAB2">
    <w:name w:val="C8E311804A4B4E5BBD66F80B6A64AAB2"/>
    <w:rsid w:val="00D048C7"/>
  </w:style>
  <w:style w:type="paragraph" w:customStyle="1" w:styleId="1B8A0EB02BBF4CE8977C6630B9F99EBD">
    <w:name w:val="1B8A0EB02BBF4CE8977C6630B9F99EBD"/>
    <w:rsid w:val="00D048C7"/>
  </w:style>
  <w:style w:type="paragraph" w:customStyle="1" w:styleId="0C033BCE5C2C4F9286EF4D8EAF9EDB45">
    <w:name w:val="0C033BCE5C2C4F9286EF4D8EAF9EDB45"/>
    <w:rsid w:val="00D048C7"/>
  </w:style>
  <w:style w:type="paragraph" w:customStyle="1" w:styleId="022273098A444C8681481424234857A9">
    <w:name w:val="022273098A444C8681481424234857A9"/>
    <w:rsid w:val="00D048C7"/>
  </w:style>
  <w:style w:type="paragraph" w:customStyle="1" w:styleId="05491484A5744C3BBFE3F7A760EE3A48">
    <w:name w:val="05491484A5744C3BBFE3F7A760EE3A48"/>
    <w:rsid w:val="00D048C7"/>
  </w:style>
  <w:style w:type="paragraph" w:customStyle="1" w:styleId="BCAC84C83EA1406F89F333ED19D894D7">
    <w:name w:val="BCAC84C83EA1406F89F333ED19D894D7"/>
    <w:rsid w:val="00D048C7"/>
  </w:style>
  <w:style w:type="paragraph" w:customStyle="1" w:styleId="6C89CF416CBC430D9A77A481E7DA2624">
    <w:name w:val="6C89CF416CBC430D9A77A481E7DA2624"/>
    <w:rsid w:val="00D048C7"/>
  </w:style>
  <w:style w:type="paragraph" w:customStyle="1" w:styleId="472D4E8E4FA345B6BC6C2D40C89E9EFD">
    <w:name w:val="472D4E8E4FA345B6BC6C2D40C89E9EFD"/>
    <w:rsid w:val="00D048C7"/>
  </w:style>
  <w:style w:type="paragraph" w:customStyle="1" w:styleId="4A5EE7ED5D4E4831975B556810E37FB4">
    <w:name w:val="4A5EE7ED5D4E4831975B556810E37FB4"/>
    <w:rsid w:val="00D048C7"/>
  </w:style>
  <w:style w:type="paragraph" w:customStyle="1" w:styleId="7FEC7A2D6BC04B25892B06210533DCB8">
    <w:name w:val="7FEC7A2D6BC04B25892B06210533DCB8"/>
    <w:rsid w:val="00D048C7"/>
  </w:style>
  <w:style w:type="paragraph" w:customStyle="1" w:styleId="C780192E407F48A3A0F140B666E68C39">
    <w:name w:val="C780192E407F48A3A0F140B666E68C39"/>
    <w:rsid w:val="00D048C7"/>
  </w:style>
  <w:style w:type="paragraph" w:customStyle="1" w:styleId="5E63BF6A3BEA417BBFFBF5F1FC9EA8D0">
    <w:name w:val="5E63BF6A3BEA417BBFFBF5F1FC9EA8D0"/>
    <w:rsid w:val="00D048C7"/>
  </w:style>
  <w:style w:type="paragraph" w:customStyle="1" w:styleId="D9D8DD48B8F640AA90AFAB6DF25AE5FB">
    <w:name w:val="D9D8DD48B8F640AA90AFAB6DF25AE5FB"/>
    <w:rsid w:val="00D048C7"/>
  </w:style>
  <w:style w:type="paragraph" w:customStyle="1" w:styleId="3310270F027D4400902B8A8FB3C4D257">
    <w:name w:val="3310270F027D4400902B8A8FB3C4D257"/>
    <w:rsid w:val="00D048C7"/>
  </w:style>
  <w:style w:type="paragraph" w:customStyle="1" w:styleId="CB0BCB4EE96A47C8BF836E890A6ABC5F">
    <w:name w:val="CB0BCB4EE96A47C8BF836E890A6ABC5F"/>
    <w:rsid w:val="00D048C7"/>
  </w:style>
  <w:style w:type="paragraph" w:customStyle="1" w:styleId="644DDDF3DD514D7F872397754A6851A6">
    <w:name w:val="644DDDF3DD514D7F872397754A6851A6"/>
    <w:rsid w:val="00D048C7"/>
  </w:style>
  <w:style w:type="paragraph" w:customStyle="1" w:styleId="56B4E219CF72427596A19607C25A74E8">
    <w:name w:val="56B4E219CF72427596A19607C25A74E8"/>
    <w:rsid w:val="00D048C7"/>
  </w:style>
  <w:style w:type="paragraph" w:customStyle="1" w:styleId="9215C122281D4F2687AFD2B40F7031CD">
    <w:name w:val="9215C122281D4F2687AFD2B40F7031CD"/>
    <w:rsid w:val="00D048C7"/>
  </w:style>
  <w:style w:type="paragraph" w:customStyle="1" w:styleId="910FF951F9C9459AB4C4D4E5FB2C0A86">
    <w:name w:val="910FF951F9C9459AB4C4D4E5FB2C0A86"/>
    <w:rsid w:val="00D048C7"/>
  </w:style>
  <w:style w:type="paragraph" w:customStyle="1" w:styleId="9EF7B97058054462B303BD2DFD819A81">
    <w:name w:val="9EF7B97058054462B303BD2DFD819A81"/>
    <w:rsid w:val="00D048C7"/>
  </w:style>
  <w:style w:type="paragraph" w:customStyle="1" w:styleId="E4E674E5A3D74EAE98CCC9BA8F4B1F73">
    <w:name w:val="E4E674E5A3D74EAE98CCC9BA8F4B1F73"/>
    <w:rsid w:val="00D048C7"/>
  </w:style>
  <w:style w:type="paragraph" w:customStyle="1" w:styleId="98F3FE507C054773ADA992F31881857E">
    <w:name w:val="98F3FE507C054773ADA992F31881857E"/>
    <w:rsid w:val="00842890"/>
  </w:style>
  <w:style w:type="paragraph" w:customStyle="1" w:styleId="885BFB6DFD054CA19A31CC9BC3DBC09B">
    <w:name w:val="885BFB6DFD054CA19A31CC9BC3DBC09B"/>
    <w:rsid w:val="00842890"/>
  </w:style>
  <w:style w:type="paragraph" w:customStyle="1" w:styleId="34E8CD923D744F6FAE640F5B0A4B2480">
    <w:name w:val="34E8CD923D744F6FAE640F5B0A4B2480"/>
    <w:rsid w:val="00842890"/>
  </w:style>
  <w:style w:type="paragraph" w:customStyle="1" w:styleId="A546281AB77A458FA644F5562449A13A">
    <w:name w:val="A546281AB77A458FA644F5562449A13A"/>
    <w:rsid w:val="00842890"/>
  </w:style>
  <w:style w:type="paragraph" w:customStyle="1" w:styleId="F412ABE022BD4AC791218C8DB95F19EA">
    <w:name w:val="F412ABE022BD4AC791218C8DB95F19EA"/>
    <w:rsid w:val="00842890"/>
  </w:style>
  <w:style w:type="paragraph" w:customStyle="1" w:styleId="BC13466C7AC84CAD891FB6B97BE9DA20">
    <w:name w:val="BC13466C7AC84CAD891FB6B97BE9DA20"/>
    <w:rsid w:val="00842890"/>
  </w:style>
  <w:style w:type="paragraph" w:customStyle="1" w:styleId="35C9B63F710F4CB9B0F8C8EF8EEC7B63">
    <w:name w:val="35C9B63F710F4CB9B0F8C8EF8EEC7B63"/>
    <w:rsid w:val="00842890"/>
  </w:style>
  <w:style w:type="paragraph" w:customStyle="1" w:styleId="526DB844F00D4326ABF001C09863320B">
    <w:name w:val="526DB844F00D4326ABF001C09863320B"/>
    <w:rsid w:val="00842890"/>
  </w:style>
  <w:style w:type="paragraph" w:customStyle="1" w:styleId="AFBF7662329146BBB7840FF7AB1CDE26">
    <w:name w:val="AFBF7662329146BBB7840FF7AB1CDE26"/>
    <w:rsid w:val="00842890"/>
  </w:style>
  <w:style w:type="paragraph" w:customStyle="1" w:styleId="48F0E6E82DE8455F8817D763FC080171">
    <w:name w:val="48F0E6E82DE8455F8817D763FC080171"/>
    <w:rsid w:val="00842890"/>
  </w:style>
  <w:style w:type="paragraph" w:customStyle="1" w:styleId="5BB57A9FE1444C708EE9E96ADC6F7507">
    <w:name w:val="5BB57A9FE1444C708EE9E96ADC6F7507"/>
    <w:rsid w:val="00842890"/>
  </w:style>
  <w:style w:type="paragraph" w:customStyle="1" w:styleId="1EED2162695540B880BB76A08EBF43BB">
    <w:name w:val="1EED2162695540B880BB76A08EBF43BB"/>
    <w:rsid w:val="00842890"/>
  </w:style>
  <w:style w:type="paragraph" w:customStyle="1" w:styleId="AF0A9C6D564743AB8E37EE9D37A6EAE2">
    <w:name w:val="AF0A9C6D564743AB8E37EE9D37A6EAE2"/>
    <w:rsid w:val="00842890"/>
  </w:style>
  <w:style w:type="paragraph" w:customStyle="1" w:styleId="FEFC01E52B4045E5944393AFCEC3E4FF">
    <w:name w:val="FEFC01E52B4045E5944393AFCEC3E4FF"/>
    <w:rsid w:val="00842890"/>
  </w:style>
  <w:style w:type="paragraph" w:customStyle="1" w:styleId="E3043B380EF04B889221BE645FA21213">
    <w:name w:val="E3043B380EF04B889221BE645FA21213"/>
    <w:rsid w:val="00842890"/>
  </w:style>
  <w:style w:type="paragraph" w:customStyle="1" w:styleId="627EFC6041114C20B38E2279005A70D0">
    <w:name w:val="627EFC6041114C20B38E2279005A70D0"/>
    <w:rsid w:val="00842890"/>
  </w:style>
  <w:style w:type="paragraph" w:customStyle="1" w:styleId="2678CBA0CD904EE6B0395F665591449A">
    <w:name w:val="2678CBA0CD904EE6B0395F665591449A"/>
    <w:rsid w:val="00842890"/>
  </w:style>
  <w:style w:type="paragraph" w:customStyle="1" w:styleId="6EF0945A2D434A49A19AEE80550BD511">
    <w:name w:val="6EF0945A2D434A49A19AEE80550BD511"/>
    <w:rsid w:val="00842890"/>
  </w:style>
  <w:style w:type="paragraph" w:customStyle="1" w:styleId="BD410EB88DCF4CC2969BD9C12CAF47E3">
    <w:name w:val="BD410EB88DCF4CC2969BD9C12CAF47E3"/>
    <w:rsid w:val="00842890"/>
  </w:style>
  <w:style w:type="paragraph" w:customStyle="1" w:styleId="9B596AF0634B4F4DBA1B4D24CC5474BA">
    <w:name w:val="9B596AF0634B4F4DBA1B4D24CC5474BA"/>
    <w:rsid w:val="00842890"/>
  </w:style>
  <w:style w:type="paragraph" w:customStyle="1" w:styleId="5652EF6482A24106B071D7EAB1E96FAF">
    <w:name w:val="5652EF6482A24106B071D7EAB1E96FAF"/>
    <w:rsid w:val="00842890"/>
  </w:style>
  <w:style w:type="paragraph" w:customStyle="1" w:styleId="2754DE9E0B7A44E88A34AC6D2BFD4B93">
    <w:name w:val="2754DE9E0B7A44E88A34AC6D2BFD4B93"/>
    <w:rsid w:val="00842890"/>
  </w:style>
  <w:style w:type="paragraph" w:customStyle="1" w:styleId="02D2BD026E7E4CFFAEE13592284AF347">
    <w:name w:val="02D2BD026E7E4CFFAEE13592284AF347"/>
    <w:rsid w:val="00842890"/>
  </w:style>
  <w:style w:type="paragraph" w:customStyle="1" w:styleId="139289799E194F12987E3840F2CF106A">
    <w:name w:val="139289799E194F12987E3840F2CF106A"/>
    <w:rsid w:val="00842890"/>
  </w:style>
  <w:style w:type="paragraph" w:customStyle="1" w:styleId="7FA60D79AD2940A084B2C99BAD208000">
    <w:name w:val="7FA60D79AD2940A084B2C99BAD208000"/>
    <w:rsid w:val="00842890"/>
  </w:style>
  <w:style w:type="paragraph" w:customStyle="1" w:styleId="1B8403BD25DE404B97E54384FBBA48B3">
    <w:name w:val="1B8403BD25DE404B97E54384FBBA48B3"/>
    <w:rsid w:val="00842890"/>
  </w:style>
  <w:style w:type="paragraph" w:customStyle="1" w:styleId="802FC819910E458CAC1321FADE2B37A4">
    <w:name w:val="802FC819910E458CAC1321FADE2B37A4"/>
    <w:rsid w:val="00842890"/>
  </w:style>
  <w:style w:type="paragraph" w:customStyle="1" w:styleId="D6B007DE75E543AE9675F78756913D38">
    <w:name w:val="D6B007DE75E543AE9675F78756913D38"/>
    <w:rsid w:val="00842890"/>
  </w:style>
  <w:style w:type="paragraph" w:customStyle="1" w:styleId="F7B4732CEE7A47E3A27B119D089EC757">
    <w:name w:val="F7B4732CEE7A47E3A27B119D089EC757"/>
    <w:rsid w:val="00842890"/>
  </w:style>
  <w:style w:type="paragraph" w:customStyle="1" w:styleId="45FFE98AC36245AFA5A4630167BB6D03">
    <w:name w:val="45FFE98AC36245AFA5A4630167BB6D03"/>
    <w:rsid w:val="00842890"/>
  </w:style>
  <w:style w:type="paragraph" w:customStyle="1" w:styleId="8B5AA4740DEE41EF9499E5658FE38F76">
    <w:name w:val="8B5AA4740DEE41EF9499E5658FE38F76"/>
    <w:rsid w:val="00842890"/>
  </w:style>
  <w:style w:type="paragraph" w:customStyle="1" w:styleId="FD725261E08242FA84C4675F880FC04B">
    <w:name w:val="FD725261E08242FA84C4675F880FC04B"/>
    <w:rsid w:val="00842890"/>
  </w:style>
  <w:style w:type="paragraph" w:customStyle="1" w:styleId="F2EC68A14B404CA196507216352ED946">
    <w:name w:val="F2EC68A14B404CA196507216352ED946"/>
    <w:rsid w:val="00842890"/>
  </w:style>
  <w:style w:type="paragraph" w:customStyle="1" w:styleId="53655A5E446A451ABDF3A01A21383C06">
    <w:name w:val="53655A5E446A451ABDF3A01A21383C06"/>
    <w:rsid w:val="00842890"/>
  </w:style>
  <w:style w:type="paragraph" w:customStyle="1" w:styleId="157F5779A9B14B1D8DB28703D8A7C074">
    <w:name w:val="157F5779A9B14B1D8DB28703D8A7C074"/>
    <w:rsid w:val="00842890"/>
  </w:style>
  <w:style w:type="paragraph" w:customStyle="1" w:styleId="853707772E1341BEBB293E0EA1ADF8F1">
    <w:name w:val="853707772E1341BEBB293E0EA1ADF8F1"/>
    <w:rsid w:val="00842890"/>
  </w:style>
  <w:style w:type="paragraph" w:customStyle="1" w:styleId="526B8B44357D420F9E325AECCBCB9685">
    <w:name w:val="526B8B44357D420F9E325AECCBCB9685"/>
    <w:rsid w:val="00842890"/>
  </w:style>
  <w:style w:type="paragraph" w:customStyle="1" w:styleId="6605BCEA2FC447D8B8E0440EC0C55EBB">
    <w:name w:val="6605BCEA2FC447D8B8E0440EC0C55EBB"/>
    <w:rsid w:val="00842890"/>
  </w:style>
  <w:style w:type="paragraph" w:customStyle="1" w:styleId="B077116898224282BD8973F69A9AB5AE">
    <w:name w:val="B077116898224282BD8973F69A9AB5AE"/>
    <w:rsid w:val="00842890"/>
  </w:style>
  <w:style w:type="paragraph" w:customStyle="1" w:styleId="97D5B2E58C3A450EA8634EC32837C0AF">
    <w:name w:val="97D5B2E58C3A450EA8634EC32837C0AF"/>
    <w:rsid w:val="00842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4514-9C6D-4ECF-A839-0258CD6A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PMS0010a - Project Initiation Document</Template>
  <TotalTime>18</TotalTime>
  <Pages>16</Pages>
  <Words>2713</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SRBC Project Initiation Document Template</vt:lpstr>
    </vt:vector>
  </TitlesOfParts>
  <Manager>Tim Murphy</Manager>
  <Company>Chorley Borough Council</Company>
  <LinksUpToDate>false</LinksUpToDate>
  <CharactersWithSpaces>17907</CharactersWithSpaces>
  <SharedDoc>false</SharedDoc>
  <HLinks>
    <vt:vector size="6" baseType="variant">
      <vt:variant>
        <vt:i4>917592</vt:i4>
      </vt:variant>
      <vt:variant>
        <vt:i4>0</vt:i4>
      </vt:variant>
      <vt:variant>
        <vt:i4>0</vt:i4>
      </vt:variant>
      <vt:variant>
        <vt:i4>5</vt:i4>
      </vt:variant>
      <vt:variant>
        <vt:lpwstr>http://theloop/Work/Pages/ArticlePage.aspx?itemID=175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SRBC Project Initiation Document Template</dc:title>
  <dc:subject/>
  <dc:creator>Keith Rollins</dc:creator>
  <cp:keywords>projcts; PID; project initiation</cp:keywords>
  <cp:lastModifiedBy>Neil Anderson</cp:lastModifiedBy>
  <cp:revision>6</cp:revision>
  <cp:lastPrinted>2005-06-16T11:28:00Z</cp:lastPrinted>
  <dcterms:created xsi:type="dcterms:W3CDTF">2021-10-06T13:58:00Z</dcterms:created>
  <dcterms:modified xsi:type="dcterms:W3CDTF">2021-10-06T14:16:00Z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PersistId">
    <vt:lpwstr>1</vt:lpwstr>
  </property>
  <property fmtid="{D5CDD505-2E9C-101B-9397-08002B2CF9AE}" pid="4" name="_dlc_DocId">
    <vt:lpwstr>MYSHARE-13-2126</vt:lpwstr>
  </property>
  <property fmtid="{D5CDD505-2E9C-101B-9397-08002B2CF9AE}" pid="5" name="_dlc_DocIdItemGuid">
    <vt:lpwstr>16d397ce-e225-461d-9cd4-d7e3af085eb4</vt:lpwstr>
  </property>
  <property fmtid="{D5CDD505-2E9C-101B-9397-08002B2CF9AE}" pid="6" name="_dlc_DocIdUrl">
    <vt:lpwstr>http://myshare/store/_layouts/DocIdRedir.aspx?ID=MYSHARE-13-2126, MYSHARE-13-2126</vt:lpwstr>
  </property>
  <property fmtid="{D5CDD505-2E9C-101B-9397-08002B2CF9AE}" pid="7" name="Corporate Funtion">
    <vt:lpwstr>80;#Chief Executive's Office|98fec3f8-fdad-4953-bfd7-8ed5a5d17582</vt:lpwstr>
  </property>
  <property fmtid="{D5CDD505-2E9C-101B-9397-08002B2CF9AE}" pid="8" name="Metadata">
    <vt:lpwstr>98;#Templates|2d16cd1d-ca4d-4456-91e5-a517ca1feea8</vt:lpwstr>
  </property>
  <property fmtid="{D5CDD505-2E9C-101B-9397-08002B2CF9AE}" pid="9" name="WorkflowCreationPath">
    <vt:lpwstr>8df03be4-3792-4603-aae5-e030489b0f4b,4;8df03be4-3792-4603-aae5-e030489b0f4b,5;8df03be4-3792-4603-aae5-e030489b0f4b,5;8df03be4-3792-4603-aae5-e030489b0f4b,5;8df03be4-3792-4603-aae5-e030489b0f4b,5;8df03be4-3792-4603-aae5-e030489b0f4b,5;8df03be4-3792-4603-aa</vt:lpwstr>
  </property>
  <property fmtid="{D5CDD505-2E9C-101B-9397-08002B2CF9AE}" pid="10" name="display_urn:schemas-microsoft-com:office:office#Modifier">
    <vt:lpwstr>Vanessa Fitzgerald</vt:lpwstr>
  </property>
  <property fmtid="{D5CDD505-2E9C-101B-9397-08002B2CF9AE}" pid="11" name="display_urn:schemas-microsoft-com:office:office#CheckEditors">
    <vt:lpwstr>SharePoint System</vt:lpwstr>
  </property>
  <property fmtid="{D5CDD505-2E9C-101B-9397-08002B2CF9AE}" pid="12" name="display_urn:schemas-microsoft-com:office:office#Editors">
    <vt:lpwstr>SharePoint System</vt:lpwstr>
  </property>
</Properties>
</file>